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Стандартизация, сертификация и контроль качества услуг в сфере гостеприимства и общественного питания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43.03.03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Гостиничное дело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Организация и управление в гостиничном и ресторанном бизнесе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38FF4CC5" w:rsidR="00A77598" w:rsidRPr="009B0E34" w:rsidRDefault="009B0E3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574FB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574FB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3574FB">
              <w:rPr>
                <w:rFonts w:ascii="Times New Roman" w:hAnsi="Times New Roman" w:cs="Times New Roman"/>
                <w:sz w:val="20"/>
                <w:szCs w:val="20"/>
              </w:rPr>
              <w:t>.п</w:t>
            </w:r>
            <w:proofErr w:type="gramEnd"/>
            <w:r w:rsidRPr="003574FB">
              <w:rPr>
                <w:rFonts w:ascii="Times New Roman" w:hAnsi="Times New Roman" w:cs="Times New Roman"/>
                <w:sz w:val="20"/>
                <w:szCs w:val="20"/>
              </w:rPr>
              <w:t>ед.н</w:t>
            </w:r>
            <w:proofErr w:type="spellEnd"/>
            <w:r w:rsidRPr="003574FB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574FB">
              <w:rPr>
                <w:rFonts w:ascii="Times New Roman" w:hAnsi="Times New Roman" w:cs="Times New Roman"/>
                <w:sz w:val="20"/>
                <w:szCs w:val="20"/>
              </w:rPr>
              <w:t>Бедяева</w:t>
            </w:r>
            <w:proofErr w:type="spellEnd"/>
            <w:r w:rsidRPr="003574FB">
              <w:rPr>
                <w:rFonts w:ascii="Times New Roman" w:hAnsi="Times New Roman" w:cs="Times New Roman"/>
                <w:sz w:val="20"/>
                <w:szCs w:val="20"/>
              </w:rPr>
              <w:t xml:space="preserve"> Татьяна Владимировна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7C491619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70FEDBF4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Курсовая работа: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38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0AEFCE80" w:rsidR="004475DA" w:rsidRPr="009B0E34" w:rsidRDefault="009B0E3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0F373EC0" w14:textId="77777777" w:rsidR="003574FB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202280388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_Toc202280388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3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556F0166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89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_Toc202280389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3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1E9581FE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0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_Toc202280390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3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68A8C23D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1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_Toc202280391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4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2D309D9D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2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_Toc202280392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6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3D1B68C0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3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_Toc202280393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6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5F8E69FC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4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_Toc202280394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6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7584D963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5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_Toc202280395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6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049499F0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6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_Toc202280396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7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53E2401D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7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_Toc202280397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8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29C26DA8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8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_Toc202280398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9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22F586B2" w14:textId="77777777" w:rsidR="003574FB" w:rsidRDefault="0084675E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399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_Toc202280399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11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403D2B23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400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_Toc202280400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11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05ACBAB4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401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_Toc202280401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11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4E834ED3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402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_Toc202280402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12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1E73E0C7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403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_Toc202280403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12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5E82E9E3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404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_Toc202280404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12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5F53A120" w14:textId="77777777" w:rsidR="003574FB" w:rsidRDefault="0084675E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202280405" w:history="1">
            <w:r w:rsidR="003574FB" w:rsidRPr="00C408BE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3574FB">
              <w:rPr>
                <w:noProof/>
                <w:webHidden/>
              </w:rPr>
              <w:tab/>
            </w:r>
            <w:r w:rsidR="003574FB">
              <w:rPr>
                <w:noProof/>
                <w:webHidden/>
              </w:rPr>
              <w:fldChar w:fldCharType="begin"/>
            </w:r>
            <w:r w:rsidR="003574FB">
              <w:rPr>
                <w:noProof/>
                <w:webHidden/>
              </w:rPr>
              <w:instrText xml:space="preserve"> PAGEREF _Toc202280405 \h </w:instrText>
            </w:r>
            <w:r w:rsidR="003574FB">
              <w:rPr>
                <w:noProof/>
                <w:webHidden/>
              </w:rPr>
            </w:r>
            <w:r w:rsidR="003574FB">
              <w:rPr>
                <w:noProof/>
                <w:webHidden/>
              </w:rPr>
              <w:fldChar w:fldCharType="separate"/>
            </w:r>
            <w:r w:rsidR="003574FB">
              <w:rPr>
                <w:noProof/>
                <w:webHidden/>
              </w:rPr>
              <w:t>13</w:t>
            </w:r>
            <w:r w:rsidR="003574FB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20228038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студентов целостной системы знаний и практических навыков в области стандартизации, сертификации и контроля качества услуг в сфере гостеприимства и общественного питания.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20228038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Стандартизация, сертификация и контроль качества услуг в сфере гостеприимства и общественного питания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20228039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0"/>
        <w:gridCol w:w="2210"/>
        <w:gridCol w:w="5340"/>
      </w:tblGrid>
      <w:tr w:rsidR="00751095" w:rsidRPr="003574FB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574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574FB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574FB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74FB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574FB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3574FB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3574FB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574FB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574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ОПК-3 - </w:t>
            </w:r>
            <w:proofErr w:type="gramStart"/>
            <w:r w:rsidRPr="003574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74FB">
              <w:rPr>
                <w:rFonts w:ascii="Times New Roman" w:hAnsi="Times New Roman" w:cs="Times New Roman"/>
              </w:rPr>
              <w:t xml:space="preserve"> обеспечивать требуемое качество процессов оказания услуг в избранной сфере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574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  <w:lang w:bidi="ru-RU"/>
              </w:rPr>
              <w:t>ОПК-3.2 - Обеспечивает, требуемое отечественными и международными стандартами, качество процессов оказания услуг в сфере гостеприимства и общественного питания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574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74FB">
              <w:rPr>
                <w:rFonts w:ascii="Times New Roman" w:hAnsi="Times New Roman" w:cs="Times New Roman"/>
              </w:rPr>
              <w:t>принципы государственного регулирования сферы гостеприимства и общественного питания; знать цели и задачи стандартизации и</w:t>
            </w:r>
            <w:r w:rsidR="00316402" w:rsidRPr="003574FB">
              <w:rPr>
                <w:rFonts w:ascii="Times New Roman" w:hAnsi="Times New Roman" w:cs="Times New Roman"/>
              </w:rPr>
              <w:br/>
              <w:t>сертификации сферы гостеприимства и общественного питания; знать понятие, сущность и особенности качества услуг и работ, их контроля в РФ.</w:t>
            </w:r>
            <w:r w:rsidRPr="003574FB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574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74FB">
              <w:rPr>
                <w:rFonts w:ascii="Times New Roman" w:hAnsi="Times New Roman" w:cs="Times New Roman"/>
              </w:rPr>
              <w:t>обеспечивать качество процессов оказания услуг в сфере гостеприимства и общественного питания с использованием современных технологий и методов стандартизации; уметь составлять договорную документацию для всех контрагентов туристской деятельности</w:t>
            </w:r>
            <w:proofErr w:type="gramStart"/>
            <w:r w:rsidR="00FD518F" w:rsidRPr="003574FB">
              <w:rPr>
                <w:rFonts w:ascii="Times New Roman" w:hAnsi="Times New Roman" w:cs="Times New Roman"/>
              </w:rPr>
              <w:t>.</w:t>
            </w:r>
            <w:r w:rsidRPr="003574FB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3574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74FB">
              <w:rPr>
                <w:rFonts w:ascii="Times New Roman" w:hAnsi="Times New Roman" w:cs="Times New Roman"/>
              </w:rPr>
              <w:t xml:space="preserve">навыками формирования и продвижения гостиничного продукта, соответствующего требованиям потребителей; навыками организации контроля качества услуг на </w:t>
            </w:r>
            <w:proofErr w:type="gramStart"/>
            <w:r w:rsidR="00FD518F" w:rsidRPr="003574FB">
              <w:rPr>
                <w:rFonts w:ascii="Times New Roman" w:hAnsi="Times New Roman" w:cs="Times New Roman"/>
              </w:rPr>
              <w:t>предприятиях</w:t>
            </w:r>
            <w:proofErr w:type="gramEnd"/>
            <w:r w:rsidR="00FD518F" w:rsidRPr="003574FB">
              <w:rPr>
                <w:rFonts w:ascii="Times New Roman" w:hAnsi="Times New Roman" w:cs="Times New Roman"/>
              </w:rPr>
              <w:t xml:space="preserve"> в сфере гостеприимства и общественного питания.</w:t>
            </w:r>
            <w:r w:rsidRPr="003574F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574FB" w14:paraId="328C2A89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AE1C408" w14:textId="77777777" w:rsidR="00751095" w:rsidRPr="003574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3574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74FB">
              <w:rPr>
                <w:rFonts w:ascii="Times New Roman" w:hAnsi="Times New Roman" w:cs="Times New Roman"/>
              </w:rPr>
              <w:t xml:space="preserve"> применять законодательство Российской Федерации, а также нормы международного права при осуществлении профессиональной деятельности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2A1FA0" w14:textId="77777777" w:rsidR="00751095" w:rsidRPr="003574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  <w:lang w:bidi="ru-RU"/>
              </w:rPr>
              <w:t xml:space="preserve">ОПК-6.2 - Обеспечивает документооборот в </w:t>
            </w:r>
            <w:proofErr w:type="gramStart"/>
            <w:r w:rsidRPr="003574FB">
              <w:rPr>
                <w:rFonts w:ascii="Times New Roman" w:hAnsi="Times New Roman" w:cs="Times New Roman"/>
                <w:lang w:bidi="ru-RU"/>
              </w:rPr>
              <w:t>соответствии</w:t>
            </w:r>
            <w:proofErr w:type="gramEnd"/>
            <w:r w:rsidRPr="003574FB">
              <w:rPr>
                <w:rFonts w:ascii="Times New Roman" w:hAnsi="Times New Roman" w:cs="Times New Roman"/>
                <w:lang w:bidi="ru-RU"/>
              </w:rPr>
              <w:t xml:space="preserve"> с нормативными требованиями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0C2A39" w14:textId="77777777" w:rsidR="00751095" w:rsidRPr="003574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74FB">
              <w:rPr>
                <w:rFonts w:ascii="Times New Roman" w:hAnsi="Times New Roman" w:cs="Times New Roman"/>
              </w:rPr>
              <w:t>законодательную, нормативно–правовую документацию в области индустрии гостеприимства и сферы общественного питания; знать правила, порядок разработки, утверждения, внедрения и соблюдения стандартов в сфере гостеприимства и общественного питания; информационные источники для поиска и анализа информации</w:t>
            </w:r>
            <w:r w:rsidRPr="003574FB">
              <w:rPr>
                <w:rFonts w:ascii="Times New Roman" w:hAnsi="Times New Roman" w:cs="Times New Roman"/>
              </w:rPr>
              <w:t xml:space="preserve"> </w:t>
            </w:r>
          </w:p>
          <w:p w14:paraId="3EBC922A" w14:textId="77777777" w:rsidR="00751095" w:rsidRPr="003574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74FB">
              <w:rPr>
                <w:rFonts w:ascii="Times New Roman" w:hAnsi="Times New Roman" w:cs="Times New Roman"/>
              </w:rPr>
              <w:t>работать с нормативными и правовыми документами сферы гостеприимства и общественного питания; соблюдать требования современного этикета; работать с информационными источниками</w:t>
            </w:r>
            <w:r w:rsidRPr="003574FB">
              <w:rPr>
                <w:rFonts w:ascii="Times New Roman" w:hAnsi="Times New Roman" w:cs="Times New Roman"/>
              </w:rPr>
              <w:t xml:space="preserve">. </w:t>
            </w:r>
          </w:p>
          <w:p w14:paraId="63403DB5" w14:textId="77777777" w:rsidR="00751095" w:rsidRPr="003574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74FB">
              <w:rPr>
                <w:rFonts w:ascii="Times New Roman" w:hAnsi="Times New Roman" w:cs="Times New Roman"/>
              </w:rPr>
              <w:t xml:space="preserve">навыками ведения документооборота в </w:t>
            </w:r>
            <w:proofErr w:type="gramStart"/>
            <w:r w:rsidR="00FD518F" w:rsidRPr="003574FB">
              <w:rPr>
                <w:rFonts w:ascii="Times New Roman" w:hAnsi="Times New Roman" w:cs="Times New Roman"/>
              </w:rPr>
              <w:t>соответствии</w:t>
            </w:r>
            <w:proofErr w:type="gramEnd"/>
            <w:r w:rsidR="00FD518F" w:rsidRPr="003574FB">
              <w:rPr>
                <w:rFonts w:ascii="Times New Roman" w:hAnsi="Times New Roman" w:cs="Times New Roman"/>
              </w:rPr>
              <w:t xml:space="preserve"> с нормативными требованиями; навыками применения поиска и анализа информации для предприятия гостеприимства; навыками анализа информации</w:t>
            </w:r>
            <w:r w:rsidRPr="003574FB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574FB" w14:paraId="072D7977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648A52F" w14:textId="77777777" w:rsidR="00751095" w:rsidRPr="003574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3574FB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3574FB">
              <w:rPr>
                <w:rFonts w:ascii="Times New Roman" w:hAnsi="Times New Roman" w:cs="Times New Roman"/>
              </w:rPr>
              <w:t xml:space="preserve"> формировать систему технологических и организационных регламентов и стандартов предприятий гостеприимства и/или общественного питания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F5C6A0" w14:textId="77777777" w:rsidR="00751095" w:rsidRPr="003574FB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  <w:lang w:bidi="ru-RU"/>
              </w:rPr>
              <w:t>ПК-3.1 - Обеспечивает реализацию технологических и/или организационных регламентов в деятельности предприятий гостеприимства и/или общественного питания, в том числе специализированных средств размещения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ED1DE10" w14:textId="77777777" w:rsidR="00751095" w:rsidRPr="003574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Знать: </w:t>
            </w:r>
            <w:r w:rsidR="00316402" w:rsidRPr="003574FB">
              <w:rPr>
                <w:rFonts w:ascii="Times New Roman" w:hAnsi="Times New Roman" w:cs="Times New Roman"/>
              </w:rPr>
              <w:t>правила, этапы и особенности разработки внутренних стандартов и регламентов процессов обслуживания на уровне подразделения предприятий сферы гостеприимства и общественного питания; современные нормативные документы и информационные источники</w:t>
            </w:r>
            <w:r w:rsidRPr="003574FB">
              <w:rPr>
                <w:rFonts w:ascii="Times New Roman" w:hAnsi="Times New Roman" w:cs="Times New Roman"/>
              </w:rPr>
              <w:t xml:space="preserve"> </w:t>
            </w:r>
          </w:p>
          <w:p w14:paraId="6440E1E7" w14:textId="77777777" w:rsidR="00751095" w:rsidRPr="003574FB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574FB">
              <w:rPr>
                <w:rFonts w:ascii="Times New Roman" w:hAnsi="Times New Roman" w:cs="Times New Roman"/>
              </w:rPr>
              <w:t xml:space="preserve">Уметь: </w:t>
            </w:r>
            <w:r w:rsidR="00FD518F" w:rsidRPr="003574FB">
              <w:rPr>
                <w:rFonts w:ascii="Times New Roman" w:hAnsi="Times New Roman" w:cs="Times New Roman"/>
              </w:rPr>
              <w:t xml:space="preserve">разрабатывать внутренние стандарты и регламенты процессов обслуживания на </w:t>
            </w:r>
            <w:proofErr w:type="gramStart"/>
            <w:r w:rsidR="00FD518F" w:rsidRPr="003574FB">
              <w:rPr>
                <w:rFonts w:ascii="Times New Roman" w:hAnsi="Times New Roman" w:cs="Times New Roman"/>
              </w:rPr>
              <w:t>уровне</w:t>
            </w:r>
            <w:proofErr w:type="gramEnd"/>
            <w:r w:rsidR="00FD518F" w:rsidRPr="003574FB">
              <w:rPr>
                <w:rFonts w:ascii="Times New Roman" w:hAnsi="Times New Roman" w:cs="Times New Roman"/>
              </w:rPr>
              <w:t xml:space="preserve"> подразделений средств размещения; работать с информационными источниками и нормативными документами; уметь научно обосновать технологические и организационные регламенты</w:t>
            </w:r>
            <w:r w:rsidRPr="003574FB">
              <w:rPr>
                <w:rFonts w:ascii="Times New Roman" w:hAnsi="Times New Roman" w:cs="Times New Roman"/>
              </w:rPr>
              <w:t xml:space="preserve">. </w:t>
            </w:r>
          </w:p>
          <w:p w14:paraId="28274FCF" w14:textId="77777777" w:rsidR="00751095" w:rsidRPr="003574FB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574FB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574FB">
              <w:rPr>
                <w:rFonts w:ascii="Times New Roman" w:hAnsi="Times New Roman" w:cs="Times New Roman"/>
              </w:rPr>
              <w:t>навыками внедрения разработанных стандартов и регламентов в практическую деятельность предприятия сферы гостеприимства и общественного питания; навыком обработки информационных источников; навыками изложения научной информации</w:t>
            </w:r>
            <w:r w:rsidRPr="003574FB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574FB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20228039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Место и роль стандартизации в системе технического регулирования.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положения по стандартизации: исторический обзор развития стандартизации; эволюция целей и задач стандартизации, принципы и объекты стандартизации. Стандартизация в системе технического регулирования. Документы по стандартизации, их применение. Функции и методы стандартизации.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D95D71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9985B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Национальная система стандартизации.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AABEC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Законодательная и нормативная база национальной системы стандартизации. Системы стандартов национальной системы стандартизации. Организация работ по стандартизации. Направления развития национальной системы стандартизации. Правила разработки и утверждения национальных стандартов.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0A023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A797D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DB10B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1CF2A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0201D7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69993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Международная и европейская стандартизация в обеспечении качества гостиничных услуг.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628E48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Международные и региональные организации и по стандартизации. Международное сотрудничество в области стандартизации. Направления развития международной стандартизации в сфере услуг. Международная стандартизация систем менеджмента. Стандартизация в области информационной безопасности.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9D3AC0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7BE0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6B611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978F37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43E8DD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16B81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Качество гостиничных услуг: формирование и оценка.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A1391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Факторы, определяющие качество услуг. Характеристики и показатели качества продукции и услуг. Методы определения показателей качества. Инструменты контроля, анализа и управления качеством. Методы контроля качества.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86E2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14630C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CCAD4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C39E3E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310DC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77A487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Национальная стандартизация в обеспечении качества и безопасности гостиничного продукта.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93B3DE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Система нормативных документов, формирующих качество и безопасность гостиничного продукта. Стандарты профессиональные по видам экономической (трудовой) деятельности. Квалификационные характеристики.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C16DC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79D35F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52D552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72860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03BC00B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E07CE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Стандартизация на предприятиях гостиничного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2522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работ по стандартизации в гостинице. Стандарты организации: объекты стандартизации, технология разработки. Стандарты качества обслуживания.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6A4C95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ACDE4C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7CF7B8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DC2582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88DD44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E75648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Контроль и оценка качества и безопасности услуг и обслуживания в гостинице.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89F1B6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Организация контроля качества гостиничных услуг: разработка программы контроля качества. Методы внешней оценки качества и безопасности. Измерение удовлетворенности потребителей.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EC63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B571C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DA6B3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4FA58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8</w:t>
            </w:r>
          </w:p>
        </w:tc>
      </w:tr>
      <w:tr w:rsidR="005B37A7" w:rsidRPr="005B37A7" w14:paraId="6824A5B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15966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Стандартизация, контроль и оценка качества услуг и продукции на предприятиях питания гостиницы.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3731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Национальные стандарты, технологические нормативы. Организация производственного контроля качества и безопасности кулинарной продукции.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F7A82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9F81B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E545B3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D34F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791BAD6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0F7399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Ответственность исполнителей за качество услуг, достоверность и полноту информации об услуге.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6978A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Нормативно-правовые основы ответственности исполнителя за качество услуг, достоверность и полноту информации об услуге. Методы и средства стимулирования мотивации персонала в повышении качества предоставления гостиничных услуг. Измерение удовлетворенности персонала. Организация работы с жалобами потребителей: рассмотрение жалоб и претензий потребителей, принятие мер.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47535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564B2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C8D5FA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69B26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38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64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36377B05" w14:textId="77777777" w:rsidR="003574FB" w:rsidRPr="007E6725" w:rsidRDefault="003574FB" w:rsidP="003574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2022803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8"/>
    </w:p>
    <w:p w14:paraId="09772EE2" w14:textId="77777777" w:rsidR="003574FB" w:rsidRPr="007E6725" w:rsidRDefault="003574FB" w:rsidP="003574FB"/>
    <w:p w14:paraId="3C4E5331" w14:textId="77777777" w:rsidR="003574FB" w:rsidRPr="005F42A5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20228039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817"/>
        <w:gridCol w:w="3290"/>
      </w:tblGrid>
      <w:tr w:rsidR="003574FB" w:rsidRPr="007E6725" w14:paraId="19D0D0EC" w14:textId="77777777" w:rsidTr="00601D56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23DA5665" w14:textId="77777777" w:rsidR="003574FB" w:rsidRPr="007E6725" w:rsidRDefault="003574FB" w:rsidP="00601D56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A312122" w14:textId="77777777" w:rsidR="003574FB" w:rsidRPr="007E6725" w:rsidRDefault="003574FB" w:rsidP="00601D56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3574FB" w:rsidRPr="007E6725" w14:paraId="4F149DB7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AEBB0B8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Дехтярь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Г. М. Стандартизация, сертификация, классификация в туристской и гостиничной индустрии</w:t>
            </w:r>
            <w:proofErr w:type="gram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Г. М.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Дехтярь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. — 5-е изд.,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, 2024. — 397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EE76B85" w14:textId="77777777" w:rsidR="003574FB" w:rsidRPr="002E1D3C" w:rsidRDefault="0084675E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3574FB">
                <w:rPr>
                  <w:color w:val="00008B"/>
                  <w:u w:val="single"/>
                </w:rPr>
                <w:t>https://www.urait.ru/bcode/538380</w:t>
              </w:r>
            </w:hyperlink>
          </w:p>
        </w:tc>
      </w:tr>
      <w:tr w:rsidR="003574FB" w:rsidRPr="007E6725" w14:paraId="0A9445D6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4F34B7F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bidi="ru-RU"/>
              </w:rPr>
            </w:pPr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Курочкина, А. Ю.  Управление качеством услуг</w:t>
            </w:r>
            <w:proofErr w:type="gram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А. Ю. Курочкина. — 2-е изд.,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, 2024. — 172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4A4350E" w14:textId="77777777" w:rsidR="003574FB" w:rsidRPr="002E1D3C" w:rsidRDefault="0084675E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3574FB">
                <w:rPr>
                  <w:color w:val="00008B"/>
                  <w:u w:val="single"/>
                </w:rPr>
                <w:t xml:space="preserve"> https://www.urait.ru/bcode/537384</w:t>
              </w:r>
            </w:hyperlink>
          </w:p>
        </w:tc>
      </w:tr>
      <w:tr w:rsidR="003574FB" w:rsidRPr="007E6725" w14:paraId="503947B1" w14:textId="77777777" w:rsidTr="00601D56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547DDDC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Л. В. Метрология, стандартизация и сертификация в сервисе и туризме</w:t>
            </w:r>
            <w:proofErr w:type="gram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Баумгартен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 xml:space="preserve"> Л.В. — Москва : </w:t>
            </w:r>
            <w:proofErr w:type="spellStart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КноРус</w:t>
            </w:r>
            <w:proofErr w:type="spellEnd"/>
            <w:r w:rsidRPr="002E1D3C">
              <w:rPr>
                <w:rFonts w:ascii="Times New Roman" w:hAnsi="Times New Roman" w:cs="Times New Roman"/>
                <w:sz w:val="24"/>
                <w:szCs w:val="24"/>
              </w:rPr>
              <w:t>, 2019. — 170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11726D3" w14:textId="77777777" w:rsidR="003574FB" w:rsidRPr="007E6725" w:rsidRDefault="0084675E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3574FB">
                <w:rPr>
                  <w:color w:val="00008B"/>
                  <w:u w:val="single"/>
                </w:rPr>
                <w:t>https://book.ru/books/931170</w:t>
              </w:r>
            </w:hyperlink>
          </w:p>
        </w:tc>
      </w:tr>
    </w:tbl>
    <w:p w14:paraId="40801F60" w14:textId="77777777" w:rsidR="003574FB" w:rsidRPr="007E6725" w:rsidRDefault="003574FB" w:rsidP="003574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E408A0F" w14:textId="77777777" w:rsidR="003574FB" w:rsidRPr="005F42A5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20228039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5CFD0F4E" w14:textId="77777777" w:rsidR="003574FB" w:rsidRPr="007E6725" w:rsidRDefault="003574FB" w:rsidP="003574FB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3574FB" w:rsidRPr="007E6725" w14:paraId="202EEE29" w14:textId="77777777" w:rsidTr="00601D56">
        <w:tc>
          <w:tcPr>
            <w:tcW w:w="9345" w:type="dxa"/>
          </w:tcPr>
          <w:p w14:paraId="73410377" w14:textId="77777777" w:rsidR="003574FB" w:rsidRPr="007E6725" w:rsidRDefault="003574F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3574FB" w:rsidRPr="007E6725" w14:paraId="395EA683" w14:textId="77777777" w:rsidTr="00601D56">
        <w:tc>
          <w:tcPr>
            <w:tcW w:w="9345" w:type="dxa"/>
          </w:tcPr>
          <w:p w14:paraId="43734D06" w14:textId="77777777" w:rsidR="003574FB" w:rsidRPr="007E6725" w:rsidRDefault="003574F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3574FB" w:rsidRPr="007E6725" w14:paraId="0D9757CF" w14:textId="77777777" w:rsidTr="00601D56">
        <w:tc>
          <w:tcPr>
            <w:tcW w:w="9345" w:type="dxa"/>
          </w:tcPr>
          <w:p w14:paraId="7F26C66E" w14:textId="77777777" w:rsidR="003574FB" w:rsidRPr="007E6725" w:rsidRDefault="003574F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3574FB" w:rsidRPr="007E6725" w14:paraId="490A92A3" w14:textId="77777777" w:rsidTr="00601D56">
        <w:tc>
          <w:tcPr>
            <w:tcW w:w="9345" w:type="dxa"/>
          </w:tcPr>
          <w:p w14:paraId="02105E9E" w14:textId="77777777" w:rsidR="003574FB" w:rsidRPr="007E6725" w:rsidRDefault="003574F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3574FB" w:rsidRPr="007E6725" w14:paraId="16FADA97" w14:textId="77777777" w:rsidTr="00601D56">
        <w:tc>
          <w:tcPr>
            <w:tcW w:w="9345" w:type="dxa"/>
          </w:tcPr>
          <w:p w14:paraId="35A85CBF" w14:textId="77777777" w:rsidR="003574FB" w:rsidRPr="007E6725" w:rsidRDefault="003574FB" w:rsidP="00601D56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30A0861C" w14:textId="77777777" w:rsidR="003574FB" w:rsidRPr="007E6725" w:rsidRDefault="003574FB" w:rsidP="003574FB">
      <w:pPr>
        <w:rPr>
          <w:rFonts w:ascii="Times New Roman" w:hAnsi="Times New Roman" w:cs="Times New Roman"/>
          <w:b/>
          <w:sz w:val="28"/>
          <w:szCs w:val="28"/>
        </w:rPr>
      </w:pPr>
    </w:p>
    <w:p w14:paraId="19459CF1" w14:textId="77777777" w:rsidR="003574FB" w:rsidRPr="005F42A5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20228039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3574FB" w:rsidRPr="007E6725" w14:paraId="42ABA6FC" w14:textId="77777777" w:rsidTr="00601D56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1EA288F1" w14:textId="77777777" w:rsidR="003574FB" w:rsidRPr="007E6725" w:rsidRDefault="003574FB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C6C52A7" w14:textId="77777777" w:rsidR="003574FB" w:rsidRPr="007E6725" w:rsidRDefault="003574FB" w:rsidP="00601D56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3574FB" w:rsidRPr="007E6725" w14:paraId="46E0669C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31F4FA" w14:textId="77777777" w:rsidR="003574FB" w:rsidRPr="007E6725" w:rsidRDefault="003574FB" w:rsidP="00601D56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D8FF615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3574FB" w:rsidRPr="007E6725" w14:paraId="2C217193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CD4690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318DEA0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3574FB" w:rsidRPr="007E6725" w14:paraId="034F7EB8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A0ED8E4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6A3570E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3574FB" w:rsidRPr="007E6725" w14:paraId="066FA713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BBD0906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E0FFD27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6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3574FB" w:rsidRPr="007E6725" w14:paraId="05371BBE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4693895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3AC53D7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1519434A" w14:textId="77777777" w:rsidR="003574FB" w:rsidRPr="007E6725" w:rsidRDefault="0084675E" w:rsidP="00601D56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7" w:history="1">
              <w:r w:rsidR="003574FB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3574FB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574FB" w:rsidRPr="007E6725" w14:paraId="19237623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3001CB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2C1A450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59C94330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3574FB" w:rsidRPr="007E6725" w14:paraId="759AA12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7E433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27A36F2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3574FB" w:rsidRPr="007E6725" w14:paraId="27E67874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8254632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02D955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D5884AB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3574FB" w:rsidRPr="007E6725" w14:paraId="1B136DC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FA7B5EF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FFB69B6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3574FB" w:rsidRPr="007E6725" w14:paraId="42D2BAE5" w14:textId="77777777" w:rsidTr="00601D56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67D631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9100A6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3574FB" w:rsidRPr="007E6725" w14:paraId="0F31E85B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58ADD2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A1127D5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3574FB" w:rsidRPr="007E6725" w14:paraId="69ADC767" w14:textId="77777777" w:rsidTr="00601D56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8AB9399" w14:textId="77777777" w:rsidR="003574FB" w:rsidRPr="007E6725" w:rsidRDefault="003574FB" w:rsidP="00601D56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94A1253" w14:textId="77777777" w:rsidR="003574FB" w:rsidRPr="007E6725" w:rsidRDefault="003574FB" w:rsidP="00601D56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4AC79EAC" w14:textId="77777777" w:rsidR="003574FB" w:rsidRPr="007E6725" w:rsidRDefault="003574FB" w:rsidP="003574FB">
      <w:pPr>
        <w:rPr>
          <w:rFonts w:ascii="Times New Roman" w:hAnsi="Times New Roman" w:cs="Times New Roman"/>
          <w:b/>
          <w:sz w:val="28"/>
          <w:szCs w:val="28"/>
        </w:rPr>
      </w:pPr>
    </w:p>
    <w:p w14:paraId="671F07AC" w14:textId="77777777" w:rsidR="003574FB" w:rsidRPr="007E6725" w:rsidRDefault="003574FB" w:rsidP="003574FB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C762D7F" w14:textId="77777777" w:rsidR="003574FB" w:rsidRPr="007E6725" w:rsidRDefault="003574FB" w:rsidP="003574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20228039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2"/>
    </w:p>
    <w:p w14:paraId="4CBC3D13" w14:textId="77777777" w:rsidR="003574FB" w:rsidRPr="007E6725" w:rsidRDefault="003574FB" w:rsidP="003574FB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6C7FD6DE" w14:textId="77777777" w:rsidR="003574FB" w:rsidRPr="007E6725" w:rsidRDefault="003574FB" w:rsidP="003574F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F630219" w14:textId="77777777" w:rsidR="003574FB" w:rsidRPr="007E6725" w:rsidRDefault="003574FB" w:rsidP="003574FB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1454783D" w14:textId="77777777" w:rsidR="003574FB" w:rsidRPr="007E6725" w:rsidRDefault="003574FB" w:rsidP="003574FB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3574FB" w:rsidRPr="002E1D3C" w14:paraId="5DD9A914" w14:textId="77777777" w:rsidTr="00601D56">
        <w:tc>
          <w:tcPr>
            <w:tcW w:w="7797" w:type="dxa"/>
            <w:shd w:val="clear" w:color="auto" w:fill="auto"/>
          </w:tcPr>
          <w:p w14:paraId="07957915" w14:textId="77777777" w:rsidR="003574FB" w:rsidRPr="002E1D3C" w:rsidRDefault="003574FB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1D3C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0C52C198" w14:textId="77777777" w:rsidR="003574FB" w:rsidRPr="002E1D3C" w:rsidRDefault="003574FB" w:rsidP="00601D56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E1D3C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3574FB" w:rsidRPr="002E1D3C" w14:paraId="06CEF120" w14:textId="77777777" w:rsidTr="00601D56">
        <w:tc>
          <w:tcPr>
            <w:tcW w:w="7797" w:type="dxa"/>
            <w:shd w:val="clear" w:color="auto" w:fill="auto"/>
          </w:tcPr>
          <w:p w14:paraId="02383B56" w14:textId="77777777" w:rsidR="003574FB" w:rsidRPr="002E1D3C" w:rsidRDefault="003574F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Ауд. 311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1D3C">
              <w:rPr>
                <w:sz w:val="22"/>
                <w:szCs w:val="22"/>
              </w:rPr>
              <w:t>комплексом</w:t>
            </w:r>
            <w:proofErr w:type="gramStart"/>
            <w:r w:rsidRPr="002E1D3C">
              <w:rPr>
                <w:sz w:val="22"/>
                <w:szCs w:val="22"/>
              </w:rPr>
              <w:t>.С</w:t>
            </w:r>
            <w:proofErr w:type="gramEnd"/>
            <w:r w:rsidRPr="002E1D3C">
              <w:rPr>
                <w:sz w:val="22"/>
                <w:szCs w:val="22"/>
              </w:rPr>
              <w:t>пециализированная</w:t>
            </w:r>
            <w:proofErr w:type="spellEnd"/>
            <w:r w:rsidRPr="002E1D3C">
              <w:rPr>
                <w:sz w:val="22"/>
                <w:szCs w:val="22"/>
              </w:rPr>
              <w:t xml:space="preserve">  мебель и оборудование: Учебная мебель на 145 посадочных мест, рабочее место преподавателя, доска меловая - 1 шт., стол - 3шт., тумба - 1шт., трибуна - 1шт., 3 судейских кресла. Компьютер </w:t>
            </w:r>
            <w:r w:rsidRPr="002E1D3C">
              <w:rPr>
                <w:sz w:val="22"/>
                <w:szCs w:val="22"/>
                <w:lang w:val="en-US"/>
              </w:rPr>
              <w:t>Intel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Core</w:t>
            </w:r>
            <w:r w:rsidRPr="002E1D3C">
              <w:rPr>
                <w:sz w:val="22"/>
                <w:szCs w:val="22"/>
              </w:rPr>
              <w:t xml:space="preserve"> </w:t>
            </w:r>
            <w:proofErr w:type="spellStart"/>
            <w:r w:rsidRPr="002E1D3C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2E1D3C">
              <w:rPr>
                <w:sz w:val="22"/>
                <w:szCs w:val="22"/>
              </w:rPr>
              <w:t xml:space="preserve">5-3570 </w:t>
            </w:r>
            <w:proofErr w:type="spellStart"/>
            <w:r w:rsidRPr="002E1D3C">
              <w:rPr>
                <w:sz w:val="22"/>
                <w:szCs w:val="22"/>
                <w:lang w:val="en-US"/>
              </w:rPr>
              <w:t>Sigabyte</w:t>
            </w:r>
            <w:proofErr w:type="spellEnd"/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GA</w:t>
            </w:r>
            <w:r w:rsidRPr="002E1D3C">
              <w:rPr>
                <w:sz w:val="22"/>
                <w:szCs w:val="22"/>
              </w:rPr>
              <w:t>-</w:t>
            </w:r>
            <w:r w:rsidRPr="002E1D3C">
              <w:rPr>
                <w:sz w:val="22"/>
                <w:szCs w:val="22"/>
                <w:lang w:val="en-US"/>
              </w:rPr>
              <w:t>H</w:t>
            </w:r>
            <w:r w:rsidRPr="002E1D3C">
              <w:rPr>
                <w:sz w:val="22"/>
                <w:szCs w:val="22"/>
              </w:rPr>
              <w:t>77</w:t>
            </w:r>
            <w:r w:rsidRPr="002E1D3C">
              <w:rPr>
                <w:sz w:val="22"/>
                <w:szCs w:val="22"/>
                <w:lang w:val="en-US"/>
              </w:rPr>
              <w:t>M</w:t>
            </w:r>
            <w:r w:rsidRPr="002E1D3C">
              <w:rPr>
                <w:sz w:val="22"/>
                <w:szCs w:val="22"/>
              </w:rPr>
              <w:t xml:space="preserve"> - 1 шт., Проектор </w:t>
            </w:r>
            <w:r w:rsidRPr="002E1D3C">
              <w:rPr>
                <w:sz w:val="22"/>
                <w:szCs w:val="22"/>
                <w:lang w:val="en-US"/>
              </w:rPr>
              <w:t>NEC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NP</w:t>
            </w:r>
            <w:r w:rsidRPr="002E1D3C">
              <w:rPr>
                <w:sz w:val="22"/>
                <w:szCs w:val="22"/>
              </w:rPr>
              <w:t>-</w:t>
            </w:r>
            <w:r w:rsidRPr="002E1D3C">
              <w:rPr>
                <w:sz w:val="22"/>
                <w:szCs w:val="22"/>
                <w:lang w:val="en-US"/>
              </w:rPr>
              <w:t>P</w:t>
            </w:r>
            <w:r w:rsidRPr="002E1D3C">
              <w:rPr>
                <w:sz w:val="22"/>
                <w:szCs w:val="22"/>
              </w:rPr>
              <w:t>501</w:t>
            </w:r>
            <w:r w:rsidRPr="002E1D3C">
              <w:rPr>
                <w:sz w:val="22"/>
                <w:szCs w:val="22"/>
                <w:lang w:val="en-US"/>
              </w:rPr>
              <w:t>X</w:t>
            </w:r>
            <w:r w:rsidRPr="002E1D3C">
              <w:rPr>
                <w:sz w:val="22"/>
                <w:szCs w:val="22"/>
              </w:rPr>
              <w:t xml:space="preserve"> - 1 шт., Микшер </w:t>
            </w:r>
            <w:r w:rsidRPr="002E1D3C">
              <w:rPr>
                <w:sz w:val="22"/>
                <w:szCs w:val="22"/>
                <w:lang w:val="en-US"/>
              </w:rPr>
              <w:t>Yamaha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MG</w:t>
            </w:r>
            <w:r w:rsidRPr="002E1D3C">
              <w:rPr>
                <w:sz w:val="22"/>
                <w:szCs w:val="22"/>
              </w:rPr>
              <w:t>-102</w:t>
            </w:r>
            <w:proofErr w:type="gramStart"/>
            <w:r w:rsidRPr="002E1D3C">
              <w:rPr>
                <w:sz w:val="22"/>
                <w:szCs w:val="22"/>
              </w:rPr>
              <w:t xml:space="preserve"> С</w:t>
            </w:r>
            <w:proofErr w:type="gramEnd"/>
            <w:r w:rsidRPr="002E1D3C">
              <w:rPr>
                <w:sz w:val="22"/>
                <w:szCs w:val="22"/>
              </w:rPr>
              <w:t xml:space="preserve"> - 1 шт., Экран с электроприводом - 1 шт., Усилитель </w:t>
            </w:r>
            <w:r w:rsidRPr="002E1D3C">
              <w:rPr>
                <w:sz w:val="22"/>
                <w:szCs w:val="22"/>
                <w:lang w:val="en-US"/>
              </w:rPr>
              <w:t>JPA</w:t>
            </w:r>
            <w:r w:rsidRPr="002E1D3C">
              <w:rPr>
                <w:sz w:val="22"/>
                <w:szCs w:val="22"/>
              </w:rPr>
              <w:t>-1120А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42490844" w14:textId="77777777" w:rsidR="003574FB" w:rsidRPr="002E1D3C" w:rsidRDefault="003574F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1D3C">
              <w:rPr>
                <w:sz w:val="22"/>
                <w:szCs w:val="22"/>
              </w:rPr>
              <w:t>Красноармейская</w:t>
            </w:r>
            <w:proofErr w:type="gramEnd"/>
            <w:r w:rsidRPr="002E1D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1D3C">
              <w:rPr>
                <w:sz w:val="22"/>
                <w:szCs w:val="22"/>
                <w:lang w:val="en-US"/>
              </w:rPr>
              <w:t>А</w:t>
            </w:r>
          </w:p>
        </w:tc>
      </w:tr>
      <w:tr w:rsidR="003574FB" w:rsidRPr="002E1D3C" w14:paraId="120C98E6" w14:textId="77777777" w:rsidTr="00601D56">
        <w:tc>
          <w:tcPr>
            <w:tcW w:w="7797" w:type="dxa"/>
            <w:shd w:val="clear" w:color="auto" w:fill="auto"/>
          </w:tcPr>
          <w:p w14:paraId="4C0509A1" w14:textId="77777777" w:rsidR="003574FB" w:rsidRPr="002E1D3C" w:rsidRDefault="003574F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Ауд. 509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1D3C">
              <w:rPr>
                <w:sz w:val="22"/>
                <w:szCs w:val="22"/>
              </w:rPr>
              <w:t>комплексом</w:t>
            </w:r>
            <w:proofErr w:type="gramStart"/>
            <w:r w:rsidRPr="002E1D3C">
              <w:rPr>
                <w:sz w:val="22"/>
                <w:szCs w:val="22"/>
              </w:rPr>
              <w:t>.С</w:t>
            </w:r>
            <w:proofErr w:type="gramEnd"/>
            <w:r w:rsidRPr="002E1D3C">
              <w:rPr>
                <w:sz w:val="22"/>
                <w:szCs w:val="22"/>
              </w:rPr>
              <w:t>пециализированная</w:t>
            </w:r>
            <w:proofErr w:type="spellEnd"/>
            <w:r w:rsidRPr="002E1D3C">
              <w:rPr>
                <w:sz w:val="22"/>
                <w:szCs w:val="22"/>
              </w:rPr>
              <w:t xml:space="preserve">  мебель и оборудование: Учебная мебель на 40 посадочных мест; рабочее место преподавателя, доска меловая - 1 шт., стол - 1шт., трибуна - 1шт. Переносной мультимедийный комплект: Ноутбук </w:t>
            </w:r>
            <w:r w:rsidRPr="002E1D3C">
              <w:rPr>
                <w:sz w:val="22"/>
                <w:szCs w:val="22"/>
                <w:lang w:val="en-US"/>
              </w:rPr>
              <w:t>HP</w:t>
            </w:r>
            <w:r w:rsidRPr="002E1D3C">
              <w:rPr>
                <w:sz w:val="22"/>
                <w:szCs w:val="22"/>
              </w:rPr>
              <w:t xml:space="preserve"> 250 </w:t>
            </w:r>
            <w:r w:rsidRPr="002E1D3C">
              <w:rPr>
                <w:sz w:val="22"/>
                <w:szCs w:val="22"/>
                <w:lang w:val="en-US"/>
              </w:rPr>
              <w:t>G</w:t>
            </w:r>
            <w:r w:rsidRPr="002E1D3C">
              <w:rPr>
                <w:sz w:val="22"/>
                <w:szCs w:val="22"/>
              </w:rPr>
              <w:t>6 1</w:t>
            </w:r>
            <w:r w:rsidRPr="002E1D3C">
              <w:rPr>
                <w:sz w:val="22"/>
                <w:szCs w:val="22"/>
                <w:lang w:val="en-US"/>
              </w:rPr>
              <w:t>WY</w:t>
            </w:r>
            <w:r w:rsidRPr="002E1D3C">
              <w:rPr>
                <w:sz w:val="22"/>
                <w:szCs w:val="22"/>
              </w:rPr>
              <w:t>58</w:t>
            </w:r>
            <w:r w:rsidRPr="002E1D3C">
              <w:rPr>
                <w:sz w:val="22"/>
                <w:szCs w:val="22"/>
                <w:lang w:val="en-US"/>
              </w:rPr>
              <w:t>EA</w:t>
            </w:r>
            <w:r w:rsidRPr="002E1D3C">
              <w:rPr>
                <w:sz w:val="22"/>
                <w:szCs w:val="22"/>
              </w:rPr>
              <w:t xml:space="preserve">, Мультимедийный проектор </w:t>
            </w:r>
            <w:r w:rsidRPr="002E1D3C">
              <w:rPr>
                <w:sz w:val="22"/>
                <w:szCs w:val="22"/>
                <w:lang w:val="en-US"/>
              </w:rPr>
              <w:t>LG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PF</w:t>
            </w:r>
            <w:r w:rsidRPr="002E1D3C">
              <w:rPr>
                <w:sz w:val="22"/>
                <w:szCs w:val="22"/>
              </w:rPr>
              <w:t>1500</w:t>
            </w:r>
            <w:r w:rsidRPr="002E1D3C">
              <w:rPr>
                <w:sz w:val="22"/>
                <w:szCs w:val="22"/>
                <w:lang w:val="en-US"/>
              </w:rPr>
              <w:t>G</w:t>
            </w:r>
            <w:r w:rsidRPr="002E1D3C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784F3762" w14:textId="77777777" w:rsidR="003574FB" w:rsidRPr="002E1D3C" w:rsidRDefault="003574F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1D3C">
              <w:rPr>
                <w:sz w:val="22"/>
                <w:szCs w:val="22"/>
              </w:rPr>
              <w:t>Красноармейская</w:t>
            </w:r>
            <w:proofErr w:type="gramEnd"/>
            <w:r w:rsidRPr="002E1D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1D3C">
              <w:rPr>
                <w:sz w:val="22"/>
                <w:szCs w:val="22"/>
                <w:lang w:val="en-US"/>
              </w:rPr>
              <w:t>А</w:t>
            </w:r>
          </w:p>
        </w:tc>
      </w:tr>
      <w:tr w:rsidR="003574FB" w:rsidRPr="002E1D3C" w14:paraId="7168A129" w14:textId="77777777" w:rsidTr="00601D56">
        <w:tc>
          <w:tcPr>
            <w:tcW w:w="7797" w:type="dxa"/>
            <w:shd w:val="clear" w:color="auto" w:fill="auto"/>
          </w:tcPr>
          <w:p w14:paraId="0852716C" w14:textId="77777777" w:rsidR="003574FB" w:rsidRPr="002E1D3C" w:rsidRDefault="003574F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Ауд. 509А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2E1D3C">
              <w:rPr>
                <w:sz w:val="22"/>
                <w:szCs w:val="22"/>
              </w:rPr>
              <w:t>комплексом</w:t>
            </w:r>
            <w:proofErr w:type="gramStart"/>
            <w:r w:rsidRPr="002E1D3C">
              <w:rPr>
                <w:sz w:val="22"/>
                <w:szCs w:val="22"/>
              </w:rPr>
              <w:t>.С</w:t>
            </w:r>
            <w:proofErr w:type="gramEnd"/>
            <w:r w:rsidRPr="002E1D3C">
              <w:rPr>
                <w:sz w:val="22"/>
                <w:szCs w:val="22"/>
              </w:rPr>
              <w:t>пециализированная</w:t>
            </w:r>
            <w:proofErr w:type="spellEnd"/>
            <w:r w:rsidRPr="002E1D3C">
              <w:rPr>
                <w:sz w:val="22"/>
                <w:szCs w:val="22"/>
              </w:rPr>
              <w:t xml:space="preserve">  мебель и оборудование: Учебная мебель на 48 посадочных мест, рабочее место преподавателя, доска меловая - 1 шт., стол - 1шт., тумба - 1шт., трибуна - 1шт</w:t>
            </w:r>
            <w:proofErr w:type="gramStart"/>
            <w:r w:rsidRPr="002E1D3C">
              <w:rPr>
                <w:sz w:val="22"/>
                <w:szCs w:val="22"/>
              </w:rPr>
              <w:t>.К</w:t>
            </w:r>
            <w:proofErr w:type="gramEnd"/>
            <w:r w:rsidRPr="002E1D3C">
              <w:rPr>
                <w:sz w:val="22"/>
                <w:szCs w:val="22"/>
              </w:rPr>
              <w:t xml:space="preserve">омпьютер </w:t>
            </w:r>
            <w:r w:rsidRPr="002E1D3C">
              <w:rPr>
                <w:sz w:val="22"/>
                <w:szCs w:val="22"/>
                <w:lang w:val="en-US"/>
              </w:rPr>
              <w:t>I</w:t>
            </w:r>
            <w:r w:rsidRPr="002E1D3C">
              <w:rPr>
                <w:sz w:val="22"/>
                <w:szCs w:val="22"/>
              </w:rPr>
              <w:t>5-7400/8</w:t>
            </w:r>
            <w:r w:rsidRPr="002E1D3C">
              <w:rPr>
                <w:sz w:val="22"/>
                <w:szCs w:val="22"/>
                <w:lang w:val="en-US"/>
              </w:rPr>
              <w:t>Gb</w:t>
            </w:r>
            <w:r w:rsidRPr="002E1D3C">
              <w:rPr>
                <w:sz w:val="22"/>
                <w:szCs w:val="22"/>
              </w:rPr>
              <w:t>/1</w:t>
            </w:r>
            <w:r w:rsidRPr="002E1D3C">
              <w:rPr>
                <w:sz w:val="22"/>
                <w:szCs w:val="22"/>
                <w:lang w:val="en-US"/>
              </w:rPr>
              <w:t>Tb</w:t>
            </w:r>
            <w:r w:rsidRPr="002E1D3C">
              <w:rPr>
                <w:sz w:val="22"/>
                <w:szCs w:val="22"/>
              </w:rPr>
              <w:t xml:space="preserve">/ </w:t>
            </w:r>
            <w:r w:rsidRPr="002E1D3C">
              <w:rPr>
                <w:sz w:val="22"/>
                <w:szCs w:val="22"/>
                <w:lang w:val="en-US"/>
              </w:rPr>
              <w:t>DELL</w:t>
            </w:r>
            <w:r w:rsidRPr="002E1D3C">
              <w:rPr>
                <w:sz w:val="22"/>
                <w:szCs w:val="22"/>
              </w:rPr>
              <w:t xml:space="preserve"> </w:t>
            </w:r>
            <w:r w:rsidRPr="002E1D3C">
              <w:rPr>
                <w:sz w:val="22"/>
                <w:szCs w:val="22"/>
                <w:lang w:val="en-US"/>
              </w:rPr>
              <w:t>S</w:t>
            </w:r>
            <w:r w:rsidRPr="002E1D3C">
              <w:rPr>
                <w:sz w:val="22"/>
                <w:szCs w:val="22"/>
              </w:rPr>
              <w:t>2218</w:t>
            </w:r>
            <w:r w:rsidRPr="002E1D3C">
              <w:rPr>
                <w:sz w:val="22"/>
                <w:szCs w:val="22"/>
                <w:lang w:val="en-US"/>
              </w:rPr>
              <w:t>H</w:t>
            </w:r>
            <w:r w:rsidRPr="002E1D3C">
              <w:rPr>
                <w:sz w:val="22"/>
                <w:szCs w:val="22"/>
              </w:rPr>
              <w:t xml:space="preserve"> - 19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DD5E2BF" w14:textId="77777777" w:rsidR="003574FB" w:rsidRPr="002E1D3C" w:rsidRDefault="003574FB" w:rsidP="00601D56">
            <w:pPr>
              <w:pStyle w:val="Style214"/>
              <w:ind w:firstLine="0"/>
              <w:rPr>
                <w:sz w:val="22"/>
                <w:szCs w:val="22"/>
              </w:rPr>
            </w:pPr>
            <w:r w:rsidRPr="002E1D3C">
              <w:rPr>
                <w:sz w:val="22"/>
                <w:szCs w:val="22"/>
              </w:rPr>
              <w:t xml:space="preserve">190005, г. Санкт-Петербург, 7-я </w:t>
            </w:r>
            <w:proofErr w:type="gramStart"/>
            <w:r w:rsidRPr="002E1D3C">
              <w:rPr>
                <w:sz w:val="22"/>
                <w:szCs w:val="22"/>
              </w:rPr>
              <w:t>Красноармейская</w:t>
            </w:r>
            <w:proofErr w:type="gramEnd"/>
            <w:r w:rsidRPr="002E1D3C">
              <w:rPr>
                <w:sz w:val="22"/>
                <w:szCs w:val="22"/>
              </w:rPr>
              <w:t xml:space="preserve"> ул., д. 6-8, пом. 21Н, 26Н, 15Н-19Н, Л-3, Л-4, Л-5, лит. </w:t>
            </w:r>
            <w:r w:rsidRPr="002E1D3C">
              <w:rPr>
                <w:sz w:val="22"/>
                <w:szCs w:val="22"/>
                <w:lang w:val="en-US"/>
              </w:rPr>
              <w:t>А</w:t>
            </w:r>
          </w:p>
        </w:tc>
      </w:tr>
    </w:tbl>
    <w:p w14:paraId="55FB91B0" w14:textId="77777777" w:rsidR="003574FB" w:rsidRPr="007E6725" w:rsidRDefault="003574FB" w:rsidP="003574FB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2F10E714" w14:textId="77777777" w:rsidR="003574FB" w:rsidRPr="007E6725" w:rsidRDefault="003574FB" w:rsidP="003574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202280397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67DB173" w14:textId="77777777" w:rsidR="003574FB" w:rsidRPr="007E6725" w:rsidRDefault="003574FB" w:rsidP="003574FB">
      <w:bookmarkStart w:id="15" w:name="_Hlk71636079"/>
    </w:p>
    <w:p w14:paraId="0F0D51B0" w14:textId="77777777" w:rsidR="003574FB" w:rsidRPr="007E6725" w:rsidRDefault="003574FB" w:rsidP="003574FB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D03764D" w14:textId="77777777" w:rsidR="003574FB" w:rsidRPr="007E6725" w:rsidRDefault="003574FB" w:rsidP="003574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8DE25A3" w14:textId="77777777" w:rsidR="003574FB" w:rsidRPr="007E6725" w:rsidRDefault="003574FB" w:rsidP="003574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5D56CADC" w14:textId="77777777" w:rsidR="003574FB" w:rsidRPr="007E6725" w:rsidRDefault="003574FB" w:rsidP="003574FB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15"/>
    <w:p w14:paraId="65B1424C" w14:textId="77777777" w:rsidR="003574FB" w:rsidRPr="007E6725" w:rsidRDefault="003574FB" w:rsidP="003574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5C49386C" w14:textId="77777777" w:rsidR="003574FB" w:rsidRPr="007E6725" w:rsidRDefault="003574FB" w:rsidP="003574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000666C6" w14:textId="77777777" w:rsidR="003574FB" w:rsidRPr="007E6725" w:rsidRDefault="003574FB" w:rsidP="003574FB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10A15DC0" w14:textId="77777777" w:rsidR="003574FB" w:rsidRPr="007E6725" w:rsidRDefault="003574FB" w:rsidP="003574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19963B7C" w14:textId="77777777" w:rsidR="003574FB" w:rsidRPr="007E6725" w:rsidRDefault="003574FB" w:rsidP="003574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374D60A" w14:textId="77777777" w:rsidR="003574FB" w:rsidRPr="007E6725" w:rsidRDefault="003574FB" w:rsidP="003574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244404B0" w14:textId="77777777" w:rsidR="003574FB" w:rsidRPr="007E6725" w:rsidRDefault="003574FB" w:rsidP="003574FB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0748713" w14:textId="77777777" w:rsidR="003574FB" w:rsidRPr="007E6725" w:rsidRDefault="003574FB" w:rsidP="003574F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716ECFC2" w14:textId="77777777" w:rsidR="003574FB" w:rsidRPr="007E6725" w:rsidRDefault="003574FB" w:rsidP="003574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20228039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17"/>
    </w:p>
    <w:p w14:paraId="432544A1" w14:textId="77777777" w:rsidR="003574FB" w:rsidRPr="007E6725" w:rsidRDefault="003574FB" w:rsidP="003574FB"/>
    <w:p w14:paraId="07C6B7C6" w14:textId="77777777" w:rsidR="003574FB" w:rsidRPr="007E6725" w:rsidRDefault="003574FB" w:rsidP="003574FB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6D84CDE4" w14:textId="77777777" w:rsidR="003574FB" w:rsidRPr="007E6725" w:rsidRDefault="003574FB" w:rsidP="003574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1ADB8F0E" w14:textId="77777777" w:rsidR="003574FB" w:rsidRPr="007E6725" w:rsidRDefault="003574FB" w:rsidP="003574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740BBCDD" w14:textId="77777777" w:rsidR="003574FB" w:rsidRPr="007E6725" w:rsidRDefault="003574FB" w:rsidP="003574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1594DA5" w14:textId="77777777" w:rsidR="003574FB" w:rsidRPr="007E6725" w:rsidRDefault="003574FB" w:rsidP="003574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A0460DF" w14:textId="77777777" w:rsidR="003574FB" w:rsidRPr="007E6725" w:rsidRDefault="003574FB" w:rsidP="003574FB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7505321C" w14:textId="77777777" w:rsidR="003574FB" w:rsidRPr="007E6725" w:rsidRDefault="003574FB" w:rsidP="003574FB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3606570" w14:textId="77777777" w:rsidR="003574FB" w:rsidRPr="007E6725" w:rsidRDefault="003574FB" w:rsidP="003574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42070E7" w14:textId="77777777" w:rsidR="003574FB" w:rsidRPr="007E6725" w:rsidRDefault="003574FB" w:rsidP="003574FB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20228039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B980104" w14:textId="77777777" w:rsidR="003574FB" w:rsidRPr="007E6725" w:rsidRDefault="003574FB" w:rsidP="003574FB"/>
    <w:p w14:paraId="416BF203" w14:textId="77777777" w:rsidR="003574FB" w:rsidRPr="00853C95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20228040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19"/>
    </w:p>
    <w:p w14:paraId="653024CB" w14:textId="77777777" w:rsidR="003574FB" w:rsidRPr="007E6725" w:rsidRDefault="003574FB" w:rsidP="003574FB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74FB" w14:paraId="4B0E6D2E" w14:textId="77777777" w:rsidTr="00601D56">
        <w:tc>
          <w:tcPr>
            <w:tcW w:w="562" w:type="dxa"/>
          </w:tcPr>
          <w:p w14:paraId="0300796F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443F4A33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Основные положения по стандартизации: исторический обзор развития; эволюция целей и задач, принципы и объекты стандартизации.</w:t>
            </w:r>
          </w:p>
        </w:tc>
      </w:tr>
      <w:tr w:rsidR="003574FB" w14:paraId="50A31C8B" w14:textId="77777777" w:rsidTr="00601D56">
        <w:tc>
          <w:tcPr>
            <w:tcW w:w="562" w:type="dxa"/>
          </w:tcPr>
          <w:p w14:paraId="037F68B6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49E0D047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Документы по стандартизации, их применение.</w:t>
            </w:r>
          </w:p>
        </w:tc>
      </w:tr>
      <w:tr w:rsidR="003574FB" w14:paraId="30DB681E" w14:textId="77777777" w:rsidTr="00601D56">
        <w:tc>
          <w:tcPr>
            <w:tcW w:w="562" w:type="dxa"/>
          </w:tcPr>
          <w:p w14:paraId="1C8AD7CA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15852B50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Функции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и </w:t>
            </w: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611E5BE0" w14:textId="77777777" w:rsidTr="00601D56">
        <w:tc>
          <w:tcPr>
            <w:tcW w:w="562" w:type="dxa"/>
          </w:tcPr>
          <w:p w14:paraId="6C360862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6FEC8E5C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Законодательная и нормативная база национальной системы стандартизации.</w:t>
            </w:r>
          </w:p>
        </w:tc>
      </w:tr>
      <w:tr w:rsidR="003574FB" w14:paraId="10B8D97B" w14:textId="77777777" w:rsidTr="00601D56">
        <w:tc>
          <w:tcPr>
            <w:tcW w:w="562" w:type="dxa"/>
          </w:tcPr>
          <w:p w14:paraId="64B79556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71E8F2D5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Организация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работ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303B83F2" w14:textId="77777777" w:rsidTr="00601D56">
        <w:tc>
          <w:tcPr>
            <w:tcW w:w="562" w:type="dxa"/>
          </w:tcPr>
          <w:p w14:paraId="1E7C0027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61EA20D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Направления развития национальной системы стандартизации.</w:t>
            </w:r>
          </w:p>
        </w:tc>
      </w:tr>
      <w:tr w:rsidR="003574FB" w14:paraId="766F3ECE" w14:textId="77777777" w:rsidTr="00601D56">
        <w:tc>
          <w:tcPr>
            <w:tcW w:w="562" w:type="dxa"/>
          </w:tcPr>
          <w:p w14:paraId="7641AFBB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0FF8A73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Правила разработки и утверждения национальных стандартов.</w:t>
            </w:r>
          </w:p>
        </w:tc>
      </w:tr>
      <w:tr w:rsidR="003574FB" w14:paraId="05A4D528" w14:textId="77777777" w:rsidTr="00601D56">
        <w:tc>
          <w:tcPr>
            <w:tcW w:w="562" w:type="dxa"/>
          </w:tcPr>
          <w:p w14:paraId="24C96DA8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5E80936E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2E1D3C">
              <w:rPr>
                <w:sz w:val="23"/>
                <w:szCs w:val="23"/>
              </w:rPr>
              <w:t>Международные и региональные организации и по стандартизации.</w:t>
            </w:r>
            <w:proofErr w:type="gramEnd"/>
          </w:p>
        </w:tc>
      </w:tr>
      <w:tr w:rsidR="003574FB" w14:paraId="0EBDE582" w14:textId="77777777" w:rsidTr="00601D56">
        <w:tc>
          <w:tcPr>
            <w:tcW w:w="562" w:type="dxa"/>
          </w:tcPr>
          <w:p w14:paraId="1F920C1E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40E7914C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Направления развития международной стандартизации в сфере услуг.</w:t>
            </w:r>
          </w:p>
        </w:tc>
      </w:tr>
      <w:tr w:rsidR="003574FB" w14:paraId="4628FA77" w14:textId="77777777" w:rsidTr="00601D56">
        <w:tc>
          <w:tcPr>
            <w:tcW w:w="562" w:type="dxa"/>
          </w:tcPr>
          <w:p w14:paraId="261A57FD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5BAE3B62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2141D349" w14:textId="77777777" w:rsidTr="00601D56">
        <w:tc>
          <w:tcPr>
            <w:tcW w:w="562" w:type="dxa"/>
          </w:tcPr>
          <w:p w14:paraId="2D1D753B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E2735A5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Стандартизация в области информационной безопасности.</w:t>
            </w:r>
          </w:p>
        </w:tc>
      </w:tr>
      <w:tr w:rsidR="003574FB" w14:paraId="69945F86" w14:textId="77777777" w:rsidTr="00601D56">
        <w:tc>
          <w:tcPr>
            <w:tcW w:w="562" w:type="dxa"/>
          </w:tcPr>
          <w:p w14:paraId="755350E9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8540018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Факторы, определяющие качество гостиничных услуг.</w:t>
            </w:r>
          </w:p>
        </w:tc>
      </w:tr>
      <w:tr w:rsidR="003574FB" w14:paraId="39B89CF7" w14:textId="77777777" w:rsidTr="00601D56">
        <w:tc>
          <w:tcPr>
            <w:tcW w:w="562" w:type="dxa"/>
          </w:tcPr>
          <w:p w14:paraId="7C218A77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2DCA01ED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Характеристики и показатели качества продукции и услуг.</w:t>
            </w:r>
          </w:p>
        </w:tc>
      </w:tr>
      <w:tr w:rsidR="003574FB" w14:paraId="75671141" w14:textId="77777777" w:rsidTr="00601D56">
        <w:tc>
          <w:tcPr>
            <w:tcW w:w="562" w:type="dxa"/>
          </w:tcPr>
          <w:p w14:paraId="7A6A8E96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4ED0F0B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определения показателей качества гостиничных услуг.</w:t>
            </w:r>
          </w:p>
        </w:tc>
      </w:tr>
      <w:tr w:rsidR="003574FB" w14:paraId="78505C1A" w14:textId="77777777" w:rsidTr="00601D56">
        <w:tc>
          <w:tcPr>
            <w:tcW w:w="562" w:type="dxa"/>
          </w:tcPr>
          <w:p w14:paraId="0E0DD8E9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4472482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Инструменты контроля, анализа и управления качеством.</w:t>
            </w:r>
          </w:p>
        </w:tc>
      </w:tr>
      <w:tr w:rsidR="003574FB" w14:paraId="2C483DBA" w14:textId="77777777" w:rsidTr="00601D56">
        <w:tc>
          <w:tcPr>
            <w:tcW w:w="562" w:type="dxa"/>
          </w:tcPr>
          <w:p w14:paraId="3DEA3939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5DA20936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Методы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контроля качества.</w:t>
            </w:r>
          </w:p>
        </w:tc>
      </w:tr>
      <w:tr w:rsidR="003574FB" w14:paraId="3C7B178E" w14:textId="77777777" w:rsidTr="00601D56">
        <w:tc>
          <w:tcPr>
            <w:tcW w:w="562" w:type="dxa"/>
          </w:tcPr>
          <w:p w14:paraId="6A74CBA1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DB4CF22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Система нормативных документов, формирующих качество и безопасность гостиничного продукта.</w:t>
            </w:r>
          </w:p>
        </w:tc>
      </w:tr>
      <w:tr w:rsidR="003574FB" w14:paraId="54C538A7" w14:textId="77777777" w:rsidTr="00601D56">
        <w:tc>
          <w:tcPr>
            <w:tcW w:w="562" w:type="dxa"/>
          </w:tcPr>
          <w:p w14:paraId="59437202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B79A540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Стандарты профессиональные по видам экономической (</w:t>
            </w:r>
            <w:proofErr w:type="gramStart"/>
            <w:r w:rsidRPr="002E1D3C">
              <w:rPr>
                <w:sz w:val="23"/>
                <w:szCs w:val="23"/>
              </w:rPr>
              <w:t>трудовой</w:t>
            </w:r>
            <w:proofErr w:type="gramEnd"/>
            <w:r w:rsidRPr="002E1D3C">
              <w:rPr>
                <w:sz w:val="23"/>
                <w:szCs w:val="23"/>
              </w:rPr>
              <w:t>) деятельности.</w:t>
            </w:r>
          </w:p>
        </w:tc>
      </w:tr>
      <w:tr w:rsidR="003574FB" w14:paraId="7FC5DDEA" w14:textId="77777777" w:rsidTr="00601D56">
        <w:tc>
          <w:tcPr>
            <w:tcW w:w="562" w:type="dxa"/>
          </w:tcPr>
          <w:p w14:paraId="2D1B458C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A47CE66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Квалификационные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характеристики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3CEC3714" w14:textId="77777777" w:rsidTr="00601D56">
        <w:tc>
          <w:tcPr>
            <w:tcW w:w="562" w:type="dxa"/>
          </w:tcPr>
          <w:p w14:paraId="64DF696B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69DC2109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работ по стандартизации в гостинице.</w:t>
            </w:r>
          </w:p>
        </w:tc>
      </w:tr>
      <w:tr w:rsidR="003574FB" w14:paraId="362D2F01" w14:textId="77777777" w:rsidTr="00601D56">
        <w:tc>
          <w:tcPr>
            <w:tcW w:w="562" w:type="dxa"/>
          </w:tcPr>
          <w:p w14:paraId="4D09C7D1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0B4376B2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Стандарты качества обслуживания на </w:t>
            </w:r>
            <w:proofErr w:type="gramStart"/>
            <w:r w:rsidRPr="002E1D3C">
              <w:rPr>
                <w:sz w:val="23"/>
                <w:szCs w:val="23"/>
              </w:rPr>
              <w:t>предприятиях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3574FB" w14:paraId="0B10496C" w14:textId="77777777" w:rsidTr="00601D56">
        <w:tc>
          <w:tcPr>
            <w:tcW w:w="562" w:type="dxa"/>
          </w:tcPr>
          <w:p w14:paraId="7E7116DF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53875D3A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контроля качества гостиничных услуг: разработка программы контроля качества.</w:t>
            </w:r>
          </w:p>
        </w:tc>
      </w:tr>
      <w:tr w:rsidR="003574FB" w14:paraId="165C0AC4" w14:textId="77777777" w:rsidTr="00601D56">
        <w:tc>
          <w:tcPr>
            <w:tcW w:w="562" w:type="dxa"/>
          </w:tcPr>
          <w:p w14:paraId="0ADD756D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6CEE8B1F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внешней оценки качества и безопасности услуг предприятия гостеприимства, их характеристики и особенности применения.</w:t>
            </w:r>
          </w:p>
        </w:tc>
      </w:tr>
      <w:tr w:rsidR="003574FB" w14:paraId="794C745F" w14:textId="77777777" w:rsidTr="00601D56">
        <w:tc>
          <w:tcPr>
            <w:tcW w:w="562" w:type="dxa"/>
          </w:tcPr>
          <w:p w14:paraId="6415C742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28A28D0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Измерение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1578D2E4" w14:textId="77777777" w:rsidTr="00601D56">
        <w:tc>
          <w:tcPr>
            <w:tcW w:w="562" w:type="dxa"/>
          </w:tcPr>
          <w:p w14:paraId="0519654A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A4F7644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Национальные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стандарты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, </w:t>
            </w:r>
            <w:proofErr w:type="spellStart"/>
            <w:r>
              <w:rPr>
                <w:sz w:val="23"/>
                <w:szCs w:val="23"/>
                <w:lang w:val="en-US"/>
              </w:rPr>
              <w:t>технологические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нормативы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2CA0D3B8" w14:textId="77777777" w:rsidTr="00601D56">
        <w:tc>
          <w:tcPr>
            <w:tcW w:w="562" w:type="dxa"/>
          </w:tcPr>
          <w:p w14:paraId="573F338B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2EA9369C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2E1D3C">
              <w:rPr>
                <w:sz w:val="23"/>
                <w:szCs w:val="23"/>
              </w:rPr>
              <w:t>производственного</w:t>
            </w:r>
            <w:proofErr w:type="gramEnd"/>
            <w:r w:rsidRPr="002E1D3C">
              <w:rPr>
                <w:sz w:val="23"/>
                <w:szCs w:val="23"/>
              </w:rPr>
              <w:t xml:space="preserve"> контроля качества и безопасности кулинарной продукции.</w:t>
            </w:r>
          </w:p>
        </w:tc>
      </w:tr>
      <w:tr w:rsidR="003574FB" w14:paraId="235CC12F" w14:textId="77777777" w:rsidTr="00601D56">
        <w:tc>
          <w:tcPr>
            <w:tcW w:w="562" w:type="dxa"/>
          </w:tcPr>
          <w:p w14:paraId="30E6F38A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2719C9BB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Нормативно-правовые основы ответственности исполнителя за качество услуг, достоверность и полноту информации об услуге.</w:t>
            </w:r>
          </w:p>
        </w:tc>
      </w:tr>
      <w:tr w:rsidR="003574FB" w14:paraId="52519327" w14:textId="77777777" w:rsidTr="00601D56">
        <w:tc>
          <w:tcPr>
            <w:tcW w:w="562" w:type="dxa"/>
          </w:tcPr>
          <w:p w14:paraId="386BEF08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1FBDE046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и средства стимулирования мотивации персонала в повышении качества предоставления гостиничных услуг.</w:t>
            </w:r>
          </w:p>
        </w:tc>
      </w:tr>
      <w:tr w:rsidR="003574FB" w14:paraId="5D23B637" w14:textId="77777777" w:rsidTr="00601D56">
        <w:tc>
          <w:tcPr>
            <w:tcW w:w="562" w:type="dxa"/>
          </w:tcPr>
          <w:p w14:paraId="1E872213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13303C0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Измерение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персонала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107D338A" w14:textId="77777777" w:rsidTr="00601D56">
        <w:tc>
          <w:tcPr>
            <w:tcW w:w="562" w:type="dxa"/>
          </w:tcPr>
          <w:p w14:paraId="3E12312D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5AF552FA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работы с жалобами потребителей: рассмотрение жалоб и претензий потребителей, принятие мер.</w:t>
            </w:r>
          </w:p>
        </w:tc>
      </w:tr>
    </w:tbl>
    <w:p w14:paraId="2E2EEC22" w14:textId="77777777" w:rsidR="003574FB" w:rsidRDefault="003574FB" w:rsidP="003574FB">
      <w:pPr>
        <w:pStyle w:val="Default"/>
        <w:spacing w:after="30"/>
        <w:jc w:val="both"/>
        <w:rPr>
          <w:sz w:val="23"/>
          <w:szCs w:val="23"/>
        </w:rPr>
      </w:pPr>
    </w:p>
    <w:p w14:paraId="59259444" w14:textId="77777777" w:rsidR="003574FB" w:rsidRPr="00853C95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2022804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11B5CC39" w14:textId="77777777" w:rsidR="003574FB" w:rsidRPr="007E6725" w:rsidRDefault="003574FB" w:rsidP="003574FB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74FB" w14:paraId="126A2608" w14:textId="77777777" w:rsidTr="00601D56">
        <w:tc>
          <w:tcPr>
            <w:tcW w:w="562" w:type="dxa"/>
          </w:tcPr>
          <w:p w14:paraId="0668602E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D3E8466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работ по стандартизации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3574FB" w14:paraId="375F48EC" w14:textId="77777777" w:rsidTr="00601D56">
        <w:tc>
          <w:tcPr>
            <w:tcW w:w="562" w:type="dxa"/>
          </w:tcPr>
          <w:p w14:paraId="0D41C6D1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2F750576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работ по стандартизации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общественного питания.</w:t>
            </w:r>
          </w:p>
        </w:tc>
      </w:tr>
      <w:tr w:rsidR="003574FB" w14:paraId="728836B6" w14:textId="77777777" w:rsidTr="00601D56">
        <w:tc>
          <w:tcPr>
            <w:tcW w:w="562" w:type="dxa"/>
          </w:tcPr>
          <w:p w14:paraId="5D7D6365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E5AF57B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процесса классификации предприятия гостиничного бизнеса.</w:t>
            </w:r>
          </w:p>
        </w:tc>
      </w:tr>
      <w:tr w:rsidR="003574FB" w14:paraId="31E99845" w14:textId="77777777" w:rsidTr="00601D56">
        <w:tc>
          <w:tcPr>
            <w:tcW w:w="562" w:type="dxa"/>
          </w:tcPr>
          <w:p w14:paraId="6EA7EBCF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B0E629B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Методы оценки персонала и роль профессиональных стандартов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 и общественного питания.</w:t>
            </w:r>
          </w:p>
        </w:tc>
      </w:tr>
      <w:tr w:rsidR="003574FB" w14:paraId="6E11D722" w14:textId="77777777" w:rsidTr="00601D56">
        <w:tc>
          <w:tcPr>
            <w:tcW w:w="562" w:type="dxa"/>
          </w:tcPr>
          <w:p w14:paraId="69835F3D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6FE98EA2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Исторический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обзор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развития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стандартизации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47399CBA" w14:textId="77777777" w:rsidTr="00601D56">
        <w:tc>
          <w:tcPr>
            <w:tcW w:w="562" w:type="dxa"/>
          </w:tcPr>
          <w:p w14:paraId="3D771DFA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1DC5C595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Стандартизация в системе технического регулирования.</w:t>
            </w:r>
          </w:p>
        </w:tc>
      </w:tr>
      <w:tr w:rsidR="003574FB" w14:paraId="7AAC89C7" w14:textId="77777777" w:rsidTr="00601D56">
        <w:tc>
          <w:tcPr>
            <w:tcW w:w="562" w:type="dxa"/>
          </w:tcPr>
          <w:p w14:paraId="083E5CDF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5B7D8D8F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Законодательная и нормативная база национальной системы стандартизации.</w:t>
            </w:r>
          </w:p>
        </w:tc>
      </w:tr>
      <w:tr w:rsidR="003574FB" w14:paraId="2A6D27E1" w14:textId="77777777" w:rsidTr="00601D56">
        <w:tc>
          <w:tcPr>
            <w:tcW w:w="562" w:type="dxa"/>
          </w:tcPr>
          <w:p w14:paraId="482E8789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12705B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Системы стандартов национальной системы стандартизации.</w:t>
            </w:r>
          </w:p>
        </w:tc>
      </w:tr>
      <w:tr w:rsidR="003574FB" w14:paraId="61FBCE81" w14:textId="77777777" w:rsidTr="00601D56">
        <w:tc>
          <w:tcPr>
            <w:tcW w:w="562" w:type="dxa"/>
          </w:tcPr>
          <w:p w14:paraId="389FADE4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0DEE4C9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Международная и европейская стандартизация в </w:t>
            </w:r>
            <w:proofErr w:type="gramStart"/>
            <w:r w:rsidRPr="002E1D3C">
              <w:rPr>
                <w:sz w:val="23"/>
                <w:szCs w:val="23"/>
              </w:rPr>
              <w:t>обеспечении</w:t>
            </w:r>
            <w:proofErr w:type="gramEnd"/>
            <w:r w:rsidRPr="002E1D3C">
              <w:rPr>
                <w:sz w:val="23"/>
                <w:szCs w:val="23"/>
              </w:rPr>
              <w:t xml:space="preserve"> качества гостиничных услуг.</w:t>
            </w:r>
          </w:p>
        </w:tc>
      </w:tr>
      <w:tr w:rsidR="003574FB" w14:paraId="6A07005B" w14:textId="77777777" w:rsidTr="00601D56">
        <w:tc>
          <w:tcPr>
            <w:tcW w:w="562" w:type="dxa"/>
          </w:tcPr>
          <w:p w14:paraId="142E22C0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8F7EB34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Национальная стандартизация в </w:t>
            </w:r>
            <w:proofErr w:type="gramStart"/>
            <w:r w:rsidRPr="002E1D3C">
              <w:rPr>
                <w:sz w:val="23"/>
                <w:szCs w:val="23"/>
              </w:rPr>
              <w:t>обеспечении</w:t>
            </w:r>
            <w:proofErr w:type="gramEnd"/>
            <w:r w:rsidRPr="002E1D3C">
              <w:rPr>
                <w:sz w:val="23"/>
                <w:szCs w:val="23"/>
              </w:rPr>
              <w:t xml:space="preserve"> качества и безопасности гостиничного продукта.</w:t>
            </w:r>
          </w:p>
        </w:tc>
      </w:tr>
      <w:tr w:rsidR="003574FB" w14:paraId="25F14D21" w14:textId="77777777" w:rsidTr="00601D56">
        <w:tc>
          <w:tcPr>
            <w:tcW w:w="562" w:type="dxa"/>
          </w:tcPr>
          <w:p w14:paraId="29A5946D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503BEC9E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контроля качества гостиничных услуг: разработка программы контроля качества.</w:t>
            </w:r>
          </w:p>
        </w:tc>
      </w:tr>
      <w:tr w:rsidR="003574FB" w14:paraId="0B0B8E8F" w14:textId="77777777" w:rsidTr="00601D56">
        <w:tc>
          <w:tcPr>
            <w:tcW w:w="562" w:type="dxa"/>
          </w:tcPr>
          <w:p w14:paraId="3528BBC3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6B7FA55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Организация </w:t>
            </w:r>
            <w:proofErr w:type="gramStart"/>
            <w:r w:rsidRPr="002E1D3C">
              <w:rPr>
                <w:sz w:val="23"/>
                <w:szCs w:val="23"/>
              </w:rPr>
              <w:t>производственного</w:t>
            </w:r>
            <w:proofErr w:type="gramEnd"/>
            <w:r w:rsidRPr="002E1D3C">
              <w:rPr>
                <w:sz w:val="23"/>
                <w:szCs w:val="23"/>
              </w:rPr>
              <w:t xml:space="preserve"> контроля качества и безопасности кулинарной продукции.</w:t>
            </w:r>
          </w:p>
        </w:tc>
      </w:tr>
      <w:tr w:rsidR="003574FB" w14:paraId="68683D97" w14:textId="77777777" w:rsidTr="00601D56">
        <w:tc>
          <w:tcPr>
            <w:tcW w:w="562" w:type="dxa"/>
          </w:tcPr>
          <w:p w14:paraId="5568CB34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0488021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и средства стимулирования мотивации персонала в повышении качества предоставления гостиничных услуг.</w:t>
            </w:r>
          </w:p>
        </w:tc>
      </w:tr>
      <w:tr w:rsidR="003574FB" w14:paraId="588CD037" w14:textId="77777777" w:rsidTr="00601D56">
        <w:tc>
          <w:tcPr>
            <w:tcW w:w="562" w:type="dxa"/>
          </w:tcPr>
          <w:p w14:paraId="020FAE43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2E9D031A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Измерение удовлетворенности персонала предприятия в сфере гостеприимства и общественного питания.</w:t>
            </w:r>
          </w:p>
        </w:tc>
      </w:tr>
      <w:tr w:rsidR="003574FB" w14:paraId="55CD0F09" w14:textId="77777777" w:rsidTr="00601D56">
        <w:tc>
          <w:tcPr>
            <w:tcW w:w="562" w:type="dxa"/>
          </w:tcPr>
          <w:p w14:paraId="2D1CC1AC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433EA858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Организация работы с жалобами потребителей: рассмотрение жалоб и претензий потребителей, принятие мер.</w:t>
            </w:r>
          </w:p>
        </w:tc>
      </w:tr>
      <w:tr w:rsidR="003574FB" w14:paraId="20ADB525" w14:textId="77777777" w:rsidTr="00601D56">
        <w:tc>
          <w:tcPr>
            <w:tcW w:w="562" w:type="dxa"/>
          </w:tcPr>
          <w:p w14:paraId="36C6A8A8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7E410D71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Методы внешней оценки качества и безопасности.</w:t>
            </w:r>
          </w:p>
        </w:tc>
      </w:tr>
      <w:tr w:rsidR="003574FB" w14:paraId="042399A4" w14:textId="77777777" w:rsidTr="00601D56">
        <w:tc>
          <w:tcPr>
            <w:tcW w:w="562" w:type="dxa"/>
          </w:tcPr>
          <w:p w14:paraId="430B011E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1836A9FA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Нормативно-правовые основы ответственности исполнителя за качество услуг, достоверность и полноту информации об услуге.</w:t>
            </w:r>
          </w:p>
        </w:tc>
      </w:tr>
      <w:tr w:rsidR="003574FB" w14:paraId="2599A411" w14:textId="77777777" w:rsidTr="00601D56">
        <w:tc>
          <w:tcPr>
            <w:tcW w:w="562" w:type="dxa"/>
          </w:tcPr>
          <w:p w14:paraId="64C9D66F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2E344075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Международная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стандартизация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 </w:t>
            </w:r>
            <w:proofErr w:type="spellStart"/>
            <w:r>
              <w:rPr>
                <w:sz w:val="23"/>
                <w:szCs w:val="23"/>
                <w:lang w:val="en-US"/>
              </w:rPr>
              <w:t>менеджмента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53655BFB" w14:textId="77777777" w:rsidTr="00601D56">
        <w:tc>
          <w:tcPr>
            <w:tcW w:w="562" w:type="dxa"/>
          </w:tcPr>
          <w:p w14:paraId="1237F8AB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084B7F75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Стандартизация в области информационной безопасности.</w:t>
            </w:r>
          </w:p>
        </w:tc>
      </w:tr>
      <w:tr w:rsidR="003574FB" w14:paraId="3250A678" w14:textId="77777777" w:rsidTr="00601D56">
        <w:tc>
          <w:tcPr>
            <w:tcW w:w="562" w:type="dxa"/>
          </w:tcPr>
          <w:p w14:paraId="72869A07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30CFE353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Правила разработки и утверждения национальных стандартов.</w:t>
            </w:r>
          </w:p>
        </w:tc>
      </w:tr>
      <w:tr w:rsidR="003574FB" w14:paraId="525A88C8" w14:textId="77777777" w:rsidTr="00601D56">
        <w:tc>
          <w:tcPr>
            <w:tcW w:w="562" w:type="dxa"/>
          </w:tcPr>
          <w:p w14:paraId="5B0F0FBA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6BDB2D02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>Формирование и оценка качества гостиничных услуг.</w:t>
            </w:r>
          </w:p>
        </w:tc>
      </w:tr>
      <w:tr w:rsidR="003574FB" w14:paraId="2BC88A60" w14:textId="77777777" w:rsidTr="00601D56">
        <w:tc>
          <w:tcPr>
            <w:tcW w:w="562" w:type="dxa"/>
          </w:tcPr>
          <w:p w14:paraId="763E3F70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4D14A346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Измерение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удовлетворенности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потребителей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3574FB" w14:paraId="339CA068" w14:textId="77777777" w:rsidTr="00601D56">
        <w:tc>
          <w:tcPr>
            <w:tcW w:w="562" w:type="dxa"/>
          </w:tcPr>
          <w:p w14:paraId="47714577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5F82AFBC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Квалификационные характеристики персонала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гостеприимства.</w:t>
            </w:r>
          </w:p>
        </w:tc>
      </w:tr>
      <w:tr w:rsidR="003574FB" w14:paraId="4BA2F4F4" w14:textId="77777777" w:rsidTr="00601D56">
        <w:tc>
          <w:tcPr>
            <w:tcW w:w="562" w:type="dxa"/>
          </w:tcPr>
          <w:p w14:paraId="1AC278D8" w14:textId="77777777" w:rsidR="003574FB" w:rsidRPr="009E6058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31A2BFC0" w14:textId="77777777" w:rsidR="003574FB" w:rsidRPr="002E1D3C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E1D3C">
              <w:rPr>
                <w:sz w:val="23"/>
                <w:szCs w:val="23"/>
              </w:rPr>
              <w:t xml:space="preserve">Квалификационные характеристики персонала на </w:t>
            </w:r>
            <w:proofErr w:type="gramStart"/>
            <w:r w:rsidRPr="002E1D3C">
              <w:rPr>
                <w:sz w:val="23"/>
                <w:szCs w:val="23"/>
              </w:rPr>
              <w:t>предприятии</w:t>
            </w:r>
            <w:proofErr w:type="gramEnd"/>
            <w:r w:rsidRPr="002E1D3C">
              <w:rPr>
                <w:sz w:val="23"/>
                <w:szCs w:val="23"/>
              </w:rPr>
              <w:t xml:space="preserve"> общественного питания.</w:t>
            </w:r>
          </w:p>
        </w:tc>
      </w:tr>
    </w:tbl>
    <w:p w14:paraId="459C0411" w14:textId="77777777" w:rsidR="003574FB" w:rsidRDefault="003574FB" w:rsidP="003574FB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0D54C856" w14:textId="77777777" w:rsidR="003574FB" w:rsidRPr="00853C95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20228040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08963BA6" w14:textId="77777777" w:rsidR="003574FB" w:rsidRPr="002E1D3C" w:rsidRDefault="003574FB" w:rsidP="003574FB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3574FB" w:rsidRPr="002E1D3C" w14:paraId="67326E2F" w14:textId="77777777" w:rsidTr="00601D56">
        <w:tc>
          <w:tcPr>
            <w:tcW w:w="2336" w:type="dxa"/>
          </w:tcPr>
          <w:p w14:paraId="067B0FD2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A1AADD3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2C8B5CE2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79770CC9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574FB" w:rsidRPr="002E1D3C" w14:paraId="0473426D" w14:textId="77777777" w:rsidTr="00601D56">
        <w:tc>
          <w:tcPr>
            <w:tcW w:w="2336" w:type="dxa"/>
          </w:tcPr>
          <w:p w14:paraId="14B9E1F6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3A1E4886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Ситуационная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задача</w:t>
            </w:r>
            <w:proofErr w:type="spellEnd"/>
          </w:p>
        </w:tc>
        <w:tc>
          <w:tcPr>
            <w:tcW w:w="2336" w:type="dxa"/>
          </w:tcPr>
          <w:p w14:paraId="36D11253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0DB8C53C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3574FB" w:rsidRPr="002E1D3C" w14:paraId="031C3DA0" w14:textId="77777777" w:rsidTr="00601D56">
        <w:tc>
          <w:tcPr>
            <w:tcW w:w="2336" w:type="dxa"/>
          </w:tcPr>
          <w:p w14:paraId="54C808D8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1908179E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336" w:type="dxa"/>
          </w:tcPr>
          <w:p w14:paraId="667ED75F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2B194296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5-9</w:t>
            </w:r>
          </w:p>
        </w:tc>
      </w:tr>
      <w:tr w:rsidR="003574FB" w:rsidRPr="002E1D3C" w14:paraId="19F3301B" w14:textId="77777777" w:rsidTr="00601D56">
        <w:tc>
          <w:tcPr>
            <w:tcW w:w="2336" w:type="dxa"/>
          </w:tcPr>
          <w:p w14:paraId="6D74E163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37F790FF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2F8264F9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68723C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21893A27" w14:textId="77777777" w:rsidR="003574FB" w:rsidRPr="002E1D3C" w:rsidRDefault="003574FB" w:rsidP="003574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88A271" w14:textId="77777777" w:rsidR="003574FB" w:rsidRPr="002E1D3C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202280403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1CCC8C57" w14:textId="77777777" w:rsidR="003574FB" w:rsidRDefault="003574FB" w:rsidP="003574FB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574FB" w14:paraId="56A03D05" w14:textId="77777777" w:rsidTr="00601D56">
        <w:tc>
          <w:tcPr>
            <w:tcW w:w="562" w:type="dxa"/>
          </w:tcPr>
          <w:p w14:paraId="6E309D6D" w14:textId="77777777" w:rsidR="003574FB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5A1444CC" w14:textId="77777777" w:rsidR="003574FB" w:rsidRDefault="003574FB" w:rsidP="00601D5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C51CCC5" w14:textId="77777777" w:rsidR="003574FB" w:rsidRPr="002E1D3C" w:rsidRDefault="003574FB" w:rsidP="003574FB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929873E" w14:textId="77777777" w:rsidR="003574FB" w:rsidRPr="002E1D3C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202280404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59364205" w14:textId="77777777" w:rsidR="003574FB" w:rsidRPr="002E1D3C" w:rsidRDefault="003574FB" w:rsidP="003574FB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3574FB" w:rsidRPr="002E1D3C" w14:paraId="041DD2E9" w14:textId="77777777" w:rsidTr="00601D56">
        <w:tc>
          <w:tcPr>
            <w:tcW w:w="2500" w:type="pct"/>
          </w:tcPr>
          <w:p w14:paraId="118F9442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C3764AB" w14:textId="77777777" w:rsidR="003574FB" w:rsidRPr="002E1D3C" w:rsidRDefault="003574FB" w:rsidP="00601D5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E1D3C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3574FB" w:rsidRPr="002E1D3C" w14:paraId="57191EC9" w14:textId="77777777" w:rsidTr="00601D56">
        <w:tc>
          <w:tcPr>
            <w:tcW w:w="2500" w:type="pct"/>
          </w:tcPr>
          <w:p w14:paraId="0730DF82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78FB2DCE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3574FB" w:rsidRPr="002E1D3C" w14:paraId="0E3B8F77" w14:textId="77777777" w:rsidTr="00601D56">
        <w:tc>
          <w:tcPr>
            <w:tcW w:w="2500" w:type="pct"/>
          </w:tcPr>
          <w:p w14:paraId="79BEF4E2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Работа с аналитическими базами данных, нормативными документами, справочной литературой</w:t>
            </w:r>
          </w:p>
        </w:tc>
        <w:tc>
          <w:tcPr>
            <w:tcW w:w="2500" w:type="pct"/>
          </w:tcPr>
          <w:p w14:paraId="2DC58993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2-9</w:t>
            </w:r>
          </w:p>
        </w:tc>
      </w:tr>
      <w:tr w:rsidR="003574FB" w:rsidRPr="002E1D3C" w14:paraId="39B2AD2C" w14:textId="77777777" w:rsidTr="00601D56">
        <w:tc>
          <w:tcPr>
            <w:tcW w:w="2500" w:type="pct"/>
          </w:tcPr>
          <w:p w14:paraId="1DFB9183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</w:rPr>
              <w:t>Выполнение расчетных, аналитических, расчетно-графических и др. заданий</w:t>
            </w:r>
          </w:p>
        </w:tc>
        <w:tc>
          <w:tcPr>
            <w:tcW w:w="2500" w:type="pct"/>
          </w:tcPr>
          <w:p w14:paraId="570A1ACA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2,7,8</w:t>
            </w:r>
          </w:p>
        </w:tc>
      </w:tr>
      <w:tr w:rsidR="003574FB" w:rsidRPr="002E1D3C" w14:paraId="244A7559" w14:textId="77777777" w:rsidTr="00601D56">
        <w:tc>
          <w:tcPr>
            <w:tcW w:w="2500" w:type="pct"/>
          </w:tcPr>
          <w:p w14:paraId="16AA3925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B5EF0D9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1,3,5</w:t>
            </w:r>
          </w:p>
        </w:tc>
      </w:tr>
      <w:tr w:rsidR="003574FB" w:rsidRPr="002E1D3C" w14:paraId="181A806D" w14:textId="77777777" w:rsidTr="00601D56">
        <w:tc>
          <w:tcPr>
            <w:tcW w:w="2500" w:type="pct"/>
          </w:tcPr>
          <w:p w14:paraId="578499DE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Решение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профессиональных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задач</w:t>
            </w:r>
            <w:proofErr w:type="spellEnd"/>
          </w:p>
        </w:tc>
        <w:tc>
          <w:tcPr>
            <w:tcW w:w="2500" w:type="pct"/>
          </w:tcPr>
          <w:p w14:paraId="150FBEE1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4,6,9</w:t>
            </w:r>
          </w:p>
        </w:tc>
      </w:tr>
      <w:tr w:rsidR="003574FB" w:rsidRPr="002E1D3C" w14:paraId="78FD02D5" w14:textId="77777777" w:rsidTr="00601D56">
        <w:tc>
          <w:tcPr>
            <w:tcW w:w="2500" w:type="pct"/>
          </w:tcPr>
          <w:p w14:paraId="4BBDA266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450C03DD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3574FB" w:rsidRPr="002E1D3C" w14:paraId="416C25F9" w14:textId="77777777" w:rsidTr="00601D56">
        <w:tc>
          <w:tcPr>
            <w:tcW w:w="2500" w:type="pct"/>
          </w:tcPr>
          <w:p w14:paraId="1D62A582" w14:textId="77777777" w:rsidR="003574FB" w:rsidRPr="002E1D3C" w:rsidRDefault="003574FB" w:rsidP="00601D5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2E1D3C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2E1D3C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6C7436ED" w14:textId="77777777" w:rsidR="003574FB" w:rsidRPr="002E1D3C" w:rsidRDefault="003574FB" w:rsidP="00601D56">
            <w:pPr>
              <w:rPr>
                <w:rFonts w:ascii="Times New Roman" w:hAnsi="Times New Roman" w:cs="Times New Roman"/>
              </w:rPr>
            </w:pPr>
            <w:r w:rsidRPr="002E1D3C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CF98F4E" w14:textId="77777777" w:rsidR="003574FB" w:rsidRPr="002E1D3C" w:rsidRDefault="003574FB" w:rsidP="003574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FB98F9" w14:textId="77777777" w:rsidR="003574FB" w:rsidRPr="002E1D3C" w:rsidRDefault="003574FB" w:rsidP="003574FB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202280405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E1D3C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1B28690B" w14:textId="77777777" w:rsidR="003574FB" w:rsidRPr="002E1D3C" w:rsidRDefault="003574FB" w:rsidP="00357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785283A4" w14:textId="77777777" w:rsidR="003574FB" w:rsidRPr="002E1D3C" w:rsidRDefault="003574FB" w:rsidP="003574F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2E1D3C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2E1D3C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2E1D3C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09110B5" w14:textId="77777777" w:rsidR="003574FB" w:rsidRPr="00142518" w:rsidRDefault="003574FB" w:rsidP="003574F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E1D3C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2E1D3C">
        <w:rPr>
          <w:rFonts w:ascii="Times New Roman" w:hAnsi="Times New Roman" w:cs="Times New Roman"/>
          <w:color w:val="000000"/>
          <w:sz w:val="28"/>
          <w:szCs w:val="28"/>
        </w:rPr>
        <w:t>сформирова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283AB969" w14:textId="77777777" w:rsidR="003574FB" w:rsidRPr="00142518" w:rsidRDefault="003574FB" w:rsidP="003574FB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FE7B9D3" w14:textId="77777777" w:rsidR="003574FB" w:rsidRPr="00142518" w:rsidRDefault="003574FB" w:rsidP="003574FB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3574FB" w:rsidRPr="00142518" w14:paraId="46BC33F6" w14:textId="77777777" w:rsidTr="00601D56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D0B4D6" w14:textId="77777777" w:rsidR="003574FB" w:rsidRPr="00142518" w:rsidRDefault="003574FB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B63FDA" w14:textId="77777777" w:rsidR="003574FB" w:rsidRPr="00142518" w:rsidRDefault="003574FB" w:rsidP="00601D56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3574FB" w:rsidRPr="00142518" w14:paraId="205F8EDB" w14:textId="77777777" w:rsidTr="00601D56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222CD3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31E66ED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3574FB" w:rsidRPr="00142518" w14:paraId="3C17D5C7" w14:textId="77777777" w:rsidTr="00601D56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CF82B99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7AD3D5D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3574FB" w:rsidRPr="00142518" w14:paraId="3C4D5AA9" w14:textId="77777777" w:rsidTr="00601D56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710796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3CEC99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3574FB" w:rsidRPr="00142518" w14:paraId="745EA5A5" w14:textId="77777777" w:rsidTr="00601D56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9BDE42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AA8289" w14:textId="77777777" w:rsidR="003574FB" w:rsidRPr="00142518" w:rsidRDefault="003574FB" w:rsidP="00601D56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E05B003" w14:textId="77777777" w:rsidR="003574FB" w:rsidRDefault="003574FB" w:rsidP="003574FB">
      <w:pPr>
        <w:rPr>
          <w:rFonts w:ascii="Times New Roman" w:hAnsi="Times New Roman" w:cs="Times New Roman"/>
          <w:b/>
          <w:sz w:val="28"/>
          <w:szCs w:val="28"/>
        </w:rPr>
      </w:pPr>
    </w:p>
    <w:p w14:paraId="6B3E53B4" w14:textId="77777777" w:rsidR="003574FB" w:rsidRPr="00142518" w:rsidRDefault="003574FB" w:rsidP="003574FB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3574FB" w:rsidRPr="00142518" w14:paraId="6DFA4945" w14:textId="77777777" w:rsidTr="00601D56">
        <w:trPr>
          <w:trHeight w:val="521"/>
        </w:trPr>
        <w:tc>
          <w:tcPr>
            <w:tcW w:w="903" w:type="pct"/>
          </w:tcPr>
          <w:p w14:paraId="511E20E4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0BE0B874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4710E3A7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3574FB" w:rsidRPr="00142518" w14:paraId="18CB35B9" w14:textId="77777777" w:rsidTr="00601D56">
        <w:trPr>
          <w:trHeight w:val="522"/>
        </w:trPr>
        <w:tc>
          <w:tcPr>
            <w:tcW w:w="903" w:type="pct"/>
          </w:tcPr>
          <w:p w14:paraId="35D9C079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DB9A4B7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5F0FA9D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3574FB" w:rsidRPr="00142518" w14:paraId="6790EF98" w14:textId="77777777" w:rsidTr="00601D56">
        <w:trPr>
          <w:trHeight w:val="661"/>
        </w:trPr>
        <w:tc>
          <w:tcPr>
            <w:tcW w:w="903" w:type="pct"/>
          </w:tcPr>
          <w:p w14:paraId="46D8C822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05829699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DD821AD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3574FB" w:rsidRPr="00CA0A1D" w14:paraId="69B92FD1" w14:textId="77777777" w:rsidTr="00601D56">
        <w:trPr>
          <w:trHeight w:val="800"/>
        </w:trPr>
        <w:tc>
          <w:tcPr>
            <w:tcW w:w="903" w:type="pct"/>
          </w:tcPr>
          <w:p w14:paraId="3E447CE6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47865DC" w14:textId="77777777" w:rsidR="003574FB" w:rsidRPr="00142518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9E88EBF" w14:textId="77777777" w:rsidR="003574FB" w:rsidRPr="00CA0A1D" w:rsidRDefault="003574FB" w:rsidP="00601D5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06C5D7D" w14:textId="77777777" w:rsidR="003574FB" w:rsidRPr="0018274C" w:rsidRDefault="003574FB" w:rsidP="003574FB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584B41DA" w14:textId="77777777" w:rsidR="003574FB" w:rsidRPr="007E6725" w:rsidRDefault="003574FB" w:rsidP="003574FB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bookmarkEnd w:id="7"/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sectPr w:rsidR="006A6696" w:rsidRPr="005B37A7" w:rsidSect="00BC657F">
      <w:footerReference w:type="default" r:id="rId19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518A10D" w14:textId="77777777" w:rsidR="0084675E" w:rsidRDefault="0084675E" w:rsidP="00315CA6">
      <w:pPr>
        <w:spacing w:after="0" w:line="240" w:lineRule="auto"/>
      </w:pPr>
      <w:r>
        <w:separator/>
      </w:r>
    </w:p>
  </w:endnote>
  <w:endnote w:type="continuationSeparator" w:id="0">
    <w:p w14:paraId="0EF576E3" w14:textId="77777777" w:rsidR="0084675E" w:rsidRDefault="0084675E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B0E34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35F5779" w14:textId="77777777" w:rsidR="0084675E" w:rsidRDefault="0084675E" w:rsidP="00315CA6">
      <w:pPr>
        <w:spacing w:after="0" w:line="240" w:lineRule="auto"/>
      </w:pPr>
      <w:r>
        <w:separator/>
      </w:r>
    </w:p>
  </w:footnote>
  <w:footnote w:type="continuationSeparator" w:id="0">
    <w:p w14:paraId="41D8D55E" w14:textId="77777777" w:rsidR="0084675E" w:rsidRDefault="0084675E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0F75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574FB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4675E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0E34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www.urait.ru/bcode/537384" TargetMode="External"/><Relationship Id="rId18" Type="http://schemas.openxmlformats.org/officeDocument/2006/relationships/hyperlink" Target="http://www.znanium.com" TargetMode="Externa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microsoft.com/office/2007/relationships/stylesWithEffects" Target="stylesWithEffects.xml"/><Relationship Id="rId12" Type="http://schemas.openxmlformats.org/officeDocument/2006/relationships/hyperlink" Target="https://www.urait.ru/bcode/538380" TargetMode="External"/><Relationship Id="rId17" Type="http://schemas.openxmlformats.org/officeDocument/2006/relationships/hyperlink" Target="http://www.oecd-ilibrary.org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polpred.com" TargetMode="Externa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grebennikon.ru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book.ru/books/931170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41D5149-E2A7-4A02-BCB1-DCE1830A65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3947</Words>
  <Characters>22500</Characters>
  <Application>Microsoft Office Word</Application>
  <DocSecurity>0</DocSecurity>
  <Lines>187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2026-02-24T14:04:00Z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